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EC" w:rsidRPr="007761FB" w:rsidRDefault="00D961EC" w:rsidP="00D961EC">
      <w:pPr>
        <w:jc w:val="center"/>
        <w:rPr>
          <w:noProof/>
          <w:sz w:val="72"/>
          <w:szCs w:val="72"/>
        </w:rPr>
      </w:pPr>
      <w:r w:rsidRPr="007761FB">
        <w:rPr>
          <w:noProof/>
          <w:sz w:val="72"/>
          <w:szCs w:val="72"/>
        </w:rPr>
        <w:t>Д о к л а д</w:t>
      </w:r>
    </w:p>
    <w:p w:rsidR="00D961EC" w:rsidRPr="007761FB" w:rsidRDefault="00D961EC" w:rsidP="00D961EC">
      <w:pPr>
        <w:jc w:val="center"/>
        <w:rPr>
          <w:noProof/>
          <w:sz w:val="72"/>
          <w:szCs w:val="72"/>
        </w:rPr>
      </w:pPr>
      <w:r w:rsidRPr="007761FB">
        <w:rPr>
          <w:noProof/>
          <w:sz w:val="72"/>
          <w:szCs w:val="72"/>
        </w:rPr>
        <w:t xml:space="preserve">за </w:t>
      </w:r>
    </w:p>
    <w:p w:rsidR="00D961EC" w:rsidRPr="007761FB" w:rsidRDefault="00D961EC" w:rsidP="00D961EC">
      <w:pPr>
        <w:jc w:val="center"/>
        <w:rPr>
          <w:noProof/>
          <w:sz w:val="72"/>
          <w:szCs w:val="72"/>
        </w:rPr>
      </w:pPr>
      <w:r w:rsidRPr="007761FB">
        <w:rPr>
          <w:noProof/>
          <w:sz w:val="72"/>
          <w:szCs w:val="72"/>
        </w:rPr>
        <w:t>читалищните дейности</w:t>
      </w:r>
    </w:p>
    <w:p w:rsidR="00D961EC" w:rsidRPr="007761FB" w:rsidRDefault="00D961EC" w:rsidP="00D961EC">
      <w:pPr>
        <w:jc w:val="center"/>
        <w:rPr>
          <w:noProof/>
          <w:sz w:val="72"/>
          <w:szCs w:val="72"/>
        </w:rPr>
      </w:pPr>
      <w:r w:rsidRPr="007761FB">
        <w:rPr>
          <w:noProof/>
          <w:sz w:val="72"/>
          <w:szCs w:val="72"/>
        </w:rPr>
        <w:t xml:space="preserve">на </w:t>
      </w:r>
    </w:p>
    <w:p w:rsidR="00D961EC" w:rsidRPr="007761FB" w:rsidRDefault="00D961EC" w:rsidP="00D961EC">
      <w:pPr>
        <w:jc w:val="center"/>
        <w:rPr>
          <w:noProof/>
          <w:sz w:val="72"/>
          <w:szCs w:val="72"/>
        </w:rPr>
      </w:pPr>
      <w:r w:rsidRPr="007761FB">
        <w:rPr>
          <w:noProof/>
          <w:sz w:val="72"/>
          <w:szCs w:val="72"/>
        </w:rPr>
        <w:t xml:space="preserve">НЧ „Кирил и Методий 1922“ </w:t>
      </w:r>
    </w:p>
    <w:p w:rsidR="00D961EC" w:rsidRPr="007761FB" w:rsidRDefault="00D961EC" w:rsidP="00D961EC">
      <w:pPr>
        <w:jc w:val="center"/>
        <w:rPr>
          <w:noProof/>
          <w:sz w:val="72"/>
          <w:szCs w:val="72"/>
        </w:rPr>
      </w:pPr>
      <w:r w:rsidRPr="007761FB">
        <w:rPr>
          <w:noProof/>
          <w:sz w:val="72"/>
          <w:szCs w:val="72"/>
        </w:rPr>
        <w:t>за 2019 г.</w:t>
      </w:r>
    </w:p>
    <w:p w:rsidR="00D961EC" w:rsidRDefault="00D961EC" w:rsidP="00D961EC">
      <w:pPr>
        <w:jc w:val="center"/>
        <w:rPr>
          <w:noProof/>
          <w:color w:val="4F81BD" w:themeColor="accent1"/>
          <w:sz w:val="72"/>
          <w:szCs w:val="72"/>
        </w:rPr>
      </w:pPr>
    </w:p>
    <w:p w:rsidR="00D961EC" w:rsidRDefault="00D961EC" w:rsidP="00EB2511">
      <w:r>
        <w:rPr>
          <w:i/>
          <w:noProof/>
          <w:sz w:val="52"/>
          <w:szCs w:val="52"/>
          <w:u w:val="single"/>
          <w:lang w:val="en-US" w:eastAsia="en-US"/>
        </w:rPr>
        <w:drawing>
          <wp:inline distT="0" distB="0" distL="0" distR="0" wp14:anchorId="7FF2E081" wp14:editId="239BBA9D">
            <wp:extent cx="3071495" cy="2973027"/>
            <wp:effectExtent l="0" t="0" r="0" b="0"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a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327" cy="303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EC" w:rsidRDefault="00D961EC" w:rsidP="00EB2511"/>
    <w:p w:rsidR="00D961EC" w:rsidRDefault="00D961EC" w:rsidP="00D961EC">
      <w:pPr>
        <w:jc w:val="right"/>
        <w:rPr>
          <w:sz w:val="56"/>
          <w:szCs w:val="56"/>
        </w:rPr>
      </w:pPr>
    </w:p>
    <w:p w:rsidR="00D961EC" w:rsidRPr="00046B0A" w:rsidRDefault="00D961EC" w:rsidP="00D961EC">
      <w:pPr>
        <w:jc w:val="right"/>
        <w:rPr>
          <w:sz w:val="56"/>
          <w:szCs w:val="56"/>
        </w:rPr>
      </w:pPr>
      <w:r>
        <w:rPr>
          <w:sz w:val="56"/>
          <w:szCs w:val="56"/>
        </w:rPr>
        <w:t>с</w:t>
      </w:r>
      <w:r w:rsidRPr="00046B0A">
        <w:rPr>
          <w:sz w:val="56"/>
          <w:szCs w:val="56"/>
        </w:rPr>
        <w:t>. Пиргово</w:t>
      </w:r>
    </w:p>
    <w:p w:rsidR="00D961EC" w:rsidRPr="00046B0A" w:rsidRDefault="00D961EC" w:rsidP="00D961EC">
      <w:pPr>
        <w:jc w:val="right"/>
        <w:rPr>
          <w:sz w:val="56"/>
          <w:szCs w:val="56"/>
        </w:rPr>
      </w:pPr>
      <w:proofErr w:type="spellStart"/>
      <w:r>
        <w:rPr>
          <w:sz w:val="56"/>
          <w:szCs w:val="56"/>
        </w:rPr>
        <w:t>о</w:t>
      </w:r>
      <w:r w:rsidRPr="00046B0A">
        <w:rPr>
          <w:sz w:val="56"/>
          <w:szCs w:val="56"/>
        </w:rPr>
        <w:t>бл</w:t>
      </w:r>
      <w:proofErr w:type="spellEnd"/>
      <w:r w:rsidRPr="00046B0A">
        <w:rPr>
          <w:sz w:val="56"/>
          <w:szCs w:val="56"/>
        </w:rPr>
        <w:t>. Русе</w:t>
      </w:r>
    </w:p>
    <w:p w:rsidR="00D961EC" w:rsidRPr="007761FB" w:rsidRDefault="00D961EC" w:rsidP="00D961EC">
      <w:pPr>
        <w:jc w:val="right"/>
        <w:rPr>
          <w:sz w:val="56"/>
          <w:szCs w:val="56"/>
        </w:rPr>
      </w:pPr>
      <w:r>
        <w:rPr>
          <w:sz w:val="56"/>
          <w:szCs w:val="56"/>
        </w:rPr>
        <w:t>о</w:t>
      </w:r>
      <w:r w:rsidRPr="00046B0A">
        <w:rPr>
          <w:sz w:val="56"/>
          <w:szCs w:val="56"/>
        </w:rPr>
        <w:t>бщ. Иваново</w:t>
      </w:r>
    </w:p>
    <w:p w:rsidR="00D961EC" w:rsidRDefault="00D961EC" w:rsidP="00D961EC">
      <w:pPr>
        <w:jc w:val="right"/>
      </w:pPr>
    </w:p>
    <w:p w:rsidR="00D961EC" w:rsidRPr="009C1372" w:rsidRDefault="00D961EC" w:rsidP="00D961EC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9C1372">
        <w:rPr>
          <w:b/>
          <w:sz w:val="36"/>
          <w:szCs w:val="36"/>
        </w:rPr>
        <w:lastRenderedPageBreak/>
        <w:t xml:space="preserve">Увод       </w:t>
      </w:r>
    </w:p>
    <w:p w:rsidR="00D961EC" w:rsidRPr="00A918FB" w:rsidRDefault="00D961EC" w:rsidP="00D961EC">
      <w:pPr>
        <w:rPr>
          <w:sz w:val="32"/>
          <w:szCs w:val="32"/>
        </w:rPr>
      </w:pPr>
      <w:r>
        <w:rPr>
          <w:sz w:val="32"/>
          <w:szCs w:val="32"/>
        </w:rPr>
        <w:t xml:space="preserve">         Нашето читалище е създадено през 1922 г. Оттогава до днес се явява средище на културния живот в селото ни. Единствено то носи духа на българското, като запазва традициите живи, като ги предава на младите и ги запазва за поколенията.         </w:t>
      </w:r>
    </w:p>
    <w:p w:rsidR="00D961EC" w:rsidRDefault="00D961EC" w:rsidP="00D961EC">
      <w:pPr>
        <w:rPr>
          <w:sz w:val="32"/>
          <w:szCs w:val="32"/>
        </w:rPr>
      </w:pPr>
      <w:r w:rsidRPr="00A918FB">
        <w:rPr>
          <w:sz w:val="32"/>
          <w:szCs w:val="32"/>
        </w:rPr>
        <w:t xml:space="preserve">     </w:t>
      </w:r>
    </w:p>
    <w:p w:rsidR="00D961EC" w:rsidRPr="009C1372" w:rsidRDefault="00D961EC" w:rsidP="00D961EC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9C1372">
        <w:rPr>
          <w:b/>
          <w:sz w:val="36"/>
          <w:szCs w:val="36"/>
        </w:rPr>
        <w:t>Изложение</w:t>
      </w:r>
    </w:p>
    <w:p w:rsidR="00D961EC" w:rsidRPr="000919E1" w:rsidRDefault="00D961EC" w:rsidP="00D961EC">
      <w:pPr>
        <w:jc w:val="both"/>
        <w:rPr>
          <w:i/>
          <w:sz w:val="32"/>
          <w:szCs w:val="32"/>
        </w:rPr>
      </w:pPr>
    </w:p>
    <w:p w:rsidR="00D961EC" w:rsidRDefault="00D961EC" w:rsidP="00D961EC">
      <w:pPr>
        <w:numPr>
          <w:ilvl w:val="1"/>
          <w:numId w:val="1"/>
        </w:numPr>
        <w:jc w:val="both"/>
        <w:rPr>
          <w:b/>
          <w:i/>
          <w:sz w:val="32"/>
          <w:szCs w:val="32"/>
        </w:rPr>
      </w:pPr>
      <w:r w:rsidRPr="000919E1">
        <w:rPr>
          <w:b/>
          <w:i/>
          <w:sz w:val="32"/>
          <w:szCs w:val="32"/>
        </w:rPr>
        <w:t>Библиотечна дейност</w:t>
      </w:r>
    </w:p>
    <w:p w:rsidR="00D961EC" w:rsidRPr="000919E1" w:rsidRDefault="00D961EC" w:rsidP="00D961EC">
      <w:pPr>
        <w:ind w:left="1080"/>
        <w:jc w:val="both"/>
        <w:rPr>
          <w:b/>
          <w:i/>
          <w:sz w:val="32"/>
          <w:szCs w:val="32"/>
        </w:rPr>
      </w:pPr>
    </w:p>
    <w:p w:rsidR="00D961EC" w:rsidRPr="007416D2" w:rsidRDefault="00D961EC" w:rsidP="00D961EC">
      <w:pPr>
        <w:ind w:left="36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Библиотеката към читалището ни разполага с детска, художествена и отраслова литература.</w:t>
      </w:r>
    </w:p>
    <w:p w:rsidR="00D961EC" w:rsidRPr="007416D2" w:rsidRDefault="00D961EC" w:rsidP="00D961EC">
      <w:pPr>
        <w:pStyle w:val="ListParagraph"/>
        <w:numPr>
          <w:ilvl w:val="0"/>
          <w:numId w:val="20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Библиотечен фонд – 8 217 тома</w:t>
      </w:r>
    </w:p>
    <w:p w:rsidR="00D961EC" w:rsidRPr="007416D2" w:rsidRDefault="00D961EC" w:rsidP="00D961EC">
      <w:pPr>
        <w:numPr>
          <w:ilvl w:val="0"/>
          <w:numId w:val="20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Набавени библиотечни материали – 240 книги</w:t>
      </w:r>
    </w:p>
    <w:p w:rsidR="00D961EC" w:rsidRPr="007416D2" w:rsidRDefault="00D961EC" w:rsidP="00D961EC">
      <w:pPr>
        <w:numPr>
          <w:ilvl w:val="0"/>
          <w:numId w:val="20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Раздадени библиотечни материали – 2 581 книги</w:t>
      </w:r>
    </w:p>
    <w:p w:rsidR="00D961EC" w:rsidRPr="007416D2" w:rsidRDefault="00D961EC" w:rsidP="00D961EC">
      <w:pPr>
        <w:numPr>
          <w:ilvl w:val="0"/>
          <w:numId w:val="20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Читатели – 241</w:t>
      </w:r>
    </w:p>
    <w:p w:rsidR="00D961EC" w:rsidRPr="007416D2" w:rsidRDefault="00D961EC" w:rsidP="00D961EC">
      <w:pPr>
        <w:numPr>
          <w:ilvl w:val="0"/>
          <w:numId w:val="20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Посещения – 2 099  </w:t>
      </w:r>
    </w:p>
    <w:p w:rsidR="00D961EC" w:rsidRPr="007416D2" w:rsidRDefault="00D961EC" w:rsidP="00D961EC">
      <w:pPr>
        <w:numPr>
          <w:ilvl w:val="0"/>
          <w:numId w:val="20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Библиотечни мероприятия:</w:t>
      </w:r>
    </w:p>
    <w:p w:rsidR="00D961EC" w:rsidRPr="000919E1" w:rsidRDefault="00D961EC" w:rsidP="00D961EC">
      <w:pPr>
        <w:ind w:left="1080"/>
        <w:jc w:val="both"/>
        <w:rPr>
          <w:sz w:val="32"/>
          <w:szCs w:val="32"/>
        </w:rPr>
      </w:pPr>
    </w:p>
    <w:p w:rsidR="00D961EC" w:rsidRDefault="00D961EC" w:rsidP="00D961EC">
      <w:pPr>
        <w:numPr>
          <w:ilvl w:val="1"/>
          <w:numId w:val="2"/>
        </w:numPr>
        <w:jc w:val="both"/>
        <w:rPr>
          <w:sz w:val="32"/>
          <w:szCs w:val="32"/>
        </w:rPr>
      </w:pPr>
      <w:r w:rsidRPr="000919E1">
        <w:rPr>
          <w:b/>
          <w:i/>
          <w:sz w:val="32"/>
          <w:szCs w:val="32"/>
        </w:rPr>
        <w:t>табла за</w:t>
      </w:r>
      <w:r>
        <w:rPr>
          <w:sz w:val="32"/>
          <w:szCs w:val="32"/>
        </w:rPr>
        <w:t xml:space="preserve"> :</w:t>
      </w:r>
    </w:p>
    <w:p w:rsidR="00D961EC" w:rsidRPr="007416D2" w:rsidRDefault="00D961EC" w:rsidP="00D961EC">
      <w:pPr>
        <w:ind w:left="1800"/>
        <w:jc w:val="both"/>
        <w:rPr>
          <w:sz w:val="32"/>
          <w:szCs w:val="32"/>
        </w:rPr>
      </w:pPr>
      <w:r w:rsidRPr="007416D2">
        <w:rPr>
          <w:i/>
          <w:sz w:val="32"/>
          <w:szCs w:val="32"/>
        </w:rPr>
        <w:t xml:space="preserve">       </w:t>
      </w:r>
      <w:r w:rsidRPr="007416D2">
        <w:rPr>
          <w:sz w:val="32"/>
          <w:szCs w:val="32"/>
        </w:rPr>
        <w:t>Христо Ботев – поет и революционер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Васил Левски – национален герой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Трети март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Първа пролет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Гергьовден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Еньовден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Детски рисунки от лятото    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1-ви ноември – ден на народните будители   </w:t>
      </w:r>
    </w:p>
    <w:p w:rsidR="00D961EC" w:rsidRPr="007416D2" w:rsidRDefault="00D961EC" w:rsidP="00D961EC">
      <w:pPr>
        <w:tabs>
          <w:tab w:val="left" w:pos="3261"/>
        </w:tabs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Коледа</w:t>
      </w:r>
    </w:p>
    <w:p w:rsidR="00D961EC" w:rsidRPr="007416D2" w:rsidRDefault="00D961EC" w:rsidP="00D961EC">
      <w:pPr>
        <w:ind w:left="18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              Нова година</w:t>
      </w:r>
    </w:p>
    <w:p w:rsidR="00D961EC" w:rsidRDefault="00D961EC" w:rsidP="00D961EC">
      <w:pPr>
        <w:jc w:val="both"/>
        <w:rPr>
          <w:i/>
          <w:sz w:val="32"/>
          <w:szCs w:val="32"/>
        </w:rPr>
      </w:pPr>
    </w:p>
    <w:p w:rsidR="00D961EC" w:rsidRDefault="00D961EC" w:rsidP="00D961EC">
      <w:pPr>
        <w:ind w:left="180"/>
        <w:jc w:val="both"/>
        <w:rPr>
          <w:b/>
          <w:i/>
          <w:sz w:val="32"/>
          <w:szCs w:val="32"/>
        </w:rPr>
      </w:pPr>
      <w:r w:rsidRPr="000919E1">
        <w:rPr>
          <w:i/>
          <w:sz w:val="32"/>
          <w:szCs w:val="32"/>
        </w:rPr>
        <w:t xml:space="preserve">               -   </w:t>
      </w:r>
      <w:r>
        <w:rPr>
          <w:b/>
          <w:i/>
          <w:sz w:val="32"/>
          <w:szCs w:val="32"/>
        </w:rPr>
        <w:t>Библиотечни</w:t>
      </w:r>
      <w:r w:rsidRPr="000919E1">
        <w:rPr>
          <w:b/>
          <w:i/>
          <w:sz w:val="32"/>
          <w:szCs w:val="32"/>
        </w:rPr>
        <w:t xml:space="preserve"> кътове по повод:</w:t>
      </w:r>
    </w:p>
    <w:p w:rsidR="00D961EC" w:rsidRPr="007416D2" w:rsidRDefault="00D961EC" w:rsidP="00D961EC">
      <w:pPr>
        <w:pStyle w:val="ListParagraph"/>
        <w:numPr>
          <w:ilvl w:val="0"/>
          <w:numId w:val="15"/>
        </w:numPr>
        <w:ind w:firstLine="28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Георги </w:t>
      </w:r>
      <w:proofErr w:type="spellStart"/>
      <w:r w:rsidRPr="007416D2">
        <w:rPr>
          <w:sz w:val="32"/>
          <w:szCs w:val="32"/>
        </w:rPr>
        <w:t>Караславов</w:t>
      </w:r>
      <w:proofErr w:type="spellEnd"/>
      <w:r w:rsidRPr="007416D2">
        <w:rPr>
          <w:sz w:val="32"/>
          <w:szCs w:val="32"/>
        </w:rPr>
        <w:t xml:space="preserve"> – 115 г. от рождението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Ден на пчеларя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120 г. от рождението на Ерик </w:t>
      </w:r>
      <w:proofErr w:type="spellStart"/>
      <w:r w:rsidRPr="007416D2">
        <w:rPr>
          <w:sz w:val="32"/>
          <w:szCs w:val="32"/>
        </w:rPr>
        <w:t>Кестнер</w:t>
      </w:r>
      <w:proofErr w:type="spellEnd"/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Баба Марта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lastRenderedPageBreak/>
        <w:t>Дамян Дамянов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Иван Вазов – творчество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Елин Пелин – творчество и биография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Захари Стоянов – 130 г. от смъртта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Димитър Талев – годишнина от рождението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Христо Смирненски – поезия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Йордан Йовков 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Ран Босилек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Асен Босев – произведения</w:t>
      </w:r>
    </w:p>
    <w:p w:rsidR="00D961EC" w:rsidRPr="007416D2" w:rsidRDefault="00D961EC" w:rsidP="00D961EC">
      <w:pPr>
        <w:numPr>
          <w:ilvl w:val="0"/>
          <w:numId w:val="3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Елин Пелин – 70 г. от смъртта</w:t>
      </w:r>
    </w:p>
    <w:p w:rsidR="00D961EC" w:rsidRPr="00977E1F" w:rsidRDefault="00D961EC" w:rsidP="00D961EC">
      <w:pPr>
        <w:jc w:val="both"/>
        <w:rPr>
          <w:sz w:val="32"/>
          <w:szCs w:val="32"/>
        </w:rPr>
      </w:pPr>
    </w:p>
    <w:p w:rsidR="00D961EC" w:rsidRDefault="00D961EC" w:rsidP="00D961EC">
      <w:pPr>
        <w:pStyle w:val="ListParagraph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>-  Д</w:t>
      </w:r>
      <w:r w:rsidRPr="0032656B">
        <w:rPr>
          <w:b/>
          <w:i/>
          <w:sz w:val="32"/>
          <w:szCs w:val="32"/>
        </w:rPr>
        <w:t>ейности</w:t>
      </w:r>
      <w:r>
        <w:rPr>
          <w:b/>
          <w:i/>
          <w:sz w:val="32"/>
          <w:szCs w:val="32"/>
        </w:rPr>
        <w:t xml:space="preserve"> на библиотеката</w:t>
      </w:r>
      <w:r w:rsidRPr="0032656B">
        <w:rPr>
          <w:b/>
          <w:i/>
          <w:sz w:val="32"/>
          <w:szCs w:val="32"/>
        </w:rPr>
        <w:t>:</w:t>
      </w:r>
    </w:p>
    <w:p w:rsidR="00D961EC" w:rsidRPr="007416D2" w:rsidRDefault="00D961EC" w:rsidP="00D961EC">
      <w:pPr>
        <w:pStyle w:val="ListParagraph"/>
        <w:numPr>
          <w:ilvl w:val="0"/>
          <w:numId w:val="16"/>
        </w:numPr>
        <w:ind w:firstLine="1080"/>
        <w:rPr>
          <w:sz w:val="32"/>
          <w:szCs w:val="32"/>
        </w:rPr>
      </w:pPr>
      <w:r w:rsidRPr="007416D2">
        <w:rPr>
          <w:sz w:val="32"/>
          <w:szCs w:val="32"/>
        </w:rPr>
        <w:t xml:space="preserve">Годишнина от рождението на Константин Константинов </w:t>
      </w:r>
    </w:p>
    <w:p w:rsidR="00D961EC" w:rsidRPr="007416D2" w:rsidRDefault="00D961EC" w:rsidP="00D961EC">
      <w:pPr>
        <w:pStyle w:val="ListParagraph"/>
        <w:numPr>
          <w:ilvl w:val="0"/>
          <w:numId w:val="10"/>
        </w:numPr>
        <w:ind w:firstLine="1123"/>
        <w:jc w:val="both"/>
        <w:rPr>
          <w:sz w:val="32"/>
          <w:szCs w:val="32"/>
        </w:rPr>
      </w:pPr>
      <w:r w:rsidRPr="007416D2">
        <w:rPr>
          <w:sz w:val="32"/>
          <w:szCs w:val="32"/>
        </w:rPr>
        <w:t>Бактериални и вирусни инфекции</w:t>
      </w:r>
    </w:p>
    <w:p w:rsidR="00D961EC" w:rsidRPr="007416D2" w:rsidRDefault="00D961EC" w:rsidP="00D961EC">
      <w:pPr>
        <w:pStyle w:val="ListParagraph"/>
        <w:numPr>
          <w:ilvl w:val="0"/>
          <w:numId w:val="10"/>
        </w:numPr>
        <w:ind w:firstLine="1123"/>
        <w:jc w:val="both"/>
        <w:rPr>
          <w:sz w:val="32"/>
          <w:szCs w:val="32"/>
        </w:rPr>
      </w:pPr>
      <w:r w:rsidRPr="007416D2">
        <w:rPr>
          <w:sz w:val="32"/>
          <w:szCs w:val="32"/>
        </w:rPr>
        <w:t>Дядо Благо – годишнина от рождението</w:t>
      </w:r>
    </w:p>
    <w:p w:rsidR="00D961EC" w:rsidRPr="007416D2" w:rsidRDefault="00D961EC" w:rsidP="00D961EC">
      <w:pPr>
        <w:pStyle w:val="ListParagraph"/>
        <w:numPr>
          <w:ilvl w:val="0"/>
          <w:numId w:val="10"/>
        </w:numPr>
        <w:ind w:firstLine="1123"/>
        <w:jc w:val="both"/>
        <w:rPr>
          <w:sz w:val="32"/>
          <w:szCs w:val="32"/>
        </w:rPr>
      </w:pPr>
      <w:r w:rsidRPr="007416D2">
        <w:rPr>
          <w:sz w:val="32"/>
          <w:szCs w:val="32"/>
        </w:rPr>
        <w:t>Васил Левски – Да гориш за отечеството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8-ми март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Маратон на четенето 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Отворени врати в библиотеката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Пенчо Славейков – творчество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Ден на детето с </w:t>
      </w:r>
      <w:r w:rsidRPr="007416D2">
        <w:rPr>
          <w:sz w:val="32"/>
          <w:szCs w:val="32"/>
          <w:lang w:val="en-US"/>
        </w:rPr>
        <w:t xml:space="preserve">DJ </w:t>
      </w:r>
      <w:r w:rsidRPr="007416D2">
        <w:rPr>
          <w:sz w:val="32"/>
          <w:szCs w:val="32"/>
        </w:rPr>
        <w:t>Змей</w:t>
      </w:r>
    </w:p>
    <w:p w:rsidR="00D961EC" w:rsidRPr="007416D2" w:rsidRDefault="00D961EC" w:rsidP="00D961EC">
      <w:pPr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Световен ден на поезията</w:t>
      </w:r>
    </w:p>
    <w:p w:rsidR="00D961EC" w:rsidRPr="007416D2" w:rsidRDefault="00D961EC" w:rsidP="00D961EC">
      <w:pPr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Годишнина от рождението на Димчо Дебелянов</w:t>
      </w:r>
    </w:p>
    <w:p w:rsidR="00D961EC" w:rsidRPr="007416D2" w:rsidRDefault="00D961EC" w:rsidP="00D961EC">
      <w:pPr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Елисавета Багряна – годишнина от рождението</w:t>
      </w:r>
    </w:p>
    <w:p w:rsidR="00D961EC" w:rsidRPr="007416D2" w:rsidRDefault="00D961EC" w:rsidP="00D961EC">
      <w:pPr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Христо Ботев – произведения</w:t>
      </w:r>
    </w:p>
    <w:p w:rsidR="00D961EC" w:rsidRPr="007416D2" w:rsidRDefault="00D961EC" w:rsidP="00D961EC">
      <w:pPr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„С грижа към природата“ - мултимедия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Димитър Димов – презентация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Детска </w:t>
      </w:r>
      <w:proofErr w:type="spellStart"/>
      <w:r w:rsidRPr="007416D2">
        <w:rPr>
          <w:sz w:val="32"/>
          <w:szCs w:val="32"/>
        </w:rPr>
        <w:t>любознателница</w:t>
      </w:r>
      <w:proofErr w:type="spellEnd"/>
      <w:r w:rsidRPr="007416D2">
        <w:rPr>
          <w:sz w:val="32"/>
          <w:szCs w:val="32"/>
        </w:rPr>
        <w:t xml:space="preserve"> – ден без компютър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С поезията на Дора Габе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Съединението на България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Ден на независимостта на България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Пейо Яворов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Ден на народните будители – мултимедия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Ден на християнското семейство</w:t>
      </w:r>
    </w:p>
    <w:p w:rsidR="00D961EC" w:rsidRPr="007416D2" w:rsidRDefault="00D961EC" w:rsidP="00D961E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lastRenderedPageBreak/>
        <w:t>Коледа</w:t>
      </w:r>
    </w:p>
    <w:p w:rsidR="00D961EC" w:rsidRPr="00A53BA3" w:rsidRDefault="00D961EC" w:rsidP="00D961EC">
      <w:pPr>
        <w:pStyle w:val="ListParagraph"/>
        <w:jc w:val="both"/>
        <w:rPr>
          <w:sz w:val="32"/>
          <w:szCs w:val="32"/>
        </w:rPr>
      </w:pPr>
      <w:r w:rsidRPr="0032656B">
        <w:rPr>
          <w:sz w:val="32"/>
          <w:szCs w:val="32"/>
        </w:rPr>
        <w:t xml:space="preserve">        </w:t>
      </w:r>
    </w:p>
    <w:p w:rsidR="00D961EC" w:rsidRPr="000919E1" w:rsidRDefault="00D961EC" w:rsidP="00D961EC">
      <w:pPr>
        <w:numPr>
          <w:ilvl w:val="1"/>
          <w:numId w:val="1"/>
        </w:numPr>
        <w:jc w:val="both"/>
        <w:rPr>
          <w:b/>
          <w:i/>
          <w:sz w:val="32"/>
          <w:szCs w:val="32"/>
        </w:rPr>
      </w:pPr>
      <w:r w:rsidRPr="000919E1">
        <w:rPr>
          <w:b/>
          <w:i/>
          <w:sz w:val="32"/>
          <w:szCs w:val="32"/>
        </w:rPr>
        <w:t>Културно-просветна дейност</w:t>
      </w:r>
    </w:p>
    <w:p w:rsidR="00D961EC" w:rsidRDefault="00D961EC" w:rsidP="00D961EC">
      <w:pPr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</w:t>
      </w:r>
      <w:r w:rsidRPr="00F15116">
        <w:rPr>
          <w:b/>
          <w:i/>
          <w:sz w:val="32"/>
          <w:szCs w:val="32"/>
        </w:rPr>
        <w:t>естни традиции и обичаи</w:t>
      </w:r>
      <w:r>
        <w:rPr>
          <w:b/>
          <w:i/>
          <w:sz w:val="32"/>
          <w:szCs w:val="32"/>
        </w:rPr>
        <w:t>,</w:t>
      </w:r>
      <w:r w:rsidRPr="00A25FB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</w:t>
      </w:r>
      <w:r w:rsidRPr="00A25FB8">
        <w:rPr>
          <w:b/>
          <w:i/>
          <w:sz w:val="32"/>
          <w:szCs w:val="32"/>
        </w:rPr>
        <w:t>фициалн</w:t>
      </w:r>
      <w:r>
        <w:rPr>
          <w:b/>
          <w:i/>
          <w:sz w:val="32"/>
          <w:szCs w:val="32"/>
        </w:rPr>
        <w:t xml:space="preserve">и, </w:t>
      </w:r>
    </w:p>
    <w:p w:rsidR="00D961EC" w:rsidRPr="00F15116" w:rsidRDefault="00D961EC" w:rsidP="00D961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професионални и други празници</w:t>
      </w:r>
      <w:r w:rsidRPr="00F15116">
        <w:rPr>
          <w:b/>
          <w:i/>
          <w:sz w:val="32"/>
          <w:szCs w:val="32"/>
        </w:rPr>
        <w:t>:</w:t>
      </w:r>
    </w:p>
    <w:p w:rsidR="00D961EC" w:rsidRPr="007416D2" w:rsidRDefault="00D961EC" w:rsidP="00D961EC">
      <w:pPr>
        <w:ind w:firstLine="180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- 21 януари – </w:t>
      </w:r>
      <w:proofErr w:type="spellStart"/>
      <w:r w:rsidRPr="007416D2">
        <w:rPr>
          <w:sz w:val="32"/>
          <w:szCs w:val="32"/>
        </w:rPr>
        <w:t>Бабинден</w:t>
      </w:r>
      <w:proofErr w:type="spellEnd"/>
      <w:r w:rsidRPr="007416D2">
        <w:rPr>
          <w:sz w:val="32"/>
          <w:szCs w:val="32"/>
        </w:rPr>
        <w:t xml:space="preserve"> - традиционен обичай с жените от селото</w:t>
      </w:r>
    </w:p>
    <w:p w:rsidR="00D961EC" w:rsidRPr="007416D2" w:rsidRDefault="00D961EC" w:rsidP="00D961EC">
      <w:pPr>
        <w:pStyle w:val="ListParagraph"/>
        <w:ind w:left="-90" w:firstLine="189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- 14-ти февруари – Трифон Зарезан, съвместно с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кметство Пиргово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Ден на самодееца</w:t>
      </w:r>
    </w:p>
    <w:p w:rsidR="00D961EC" w:rsidRPr="007416D2" w:rsidRDefault="00D961EC" w:rsidP="00D961EC">
      <w:pPr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               - Отбелязахме 8-ми март и Първа пролет</w:t>
      </w:r>
    </w:p>
    <w:p w:rsidR="00D961EC" w:rsidRPr="007416D2" w:rsidRDefault="00D961EC" w:rsidP="00D961EC">
      <w:pPr>
        <w:pStyle w:val="ListParagrap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      - „Великден на мегдана“  </w:t>
      </w:r>
    </w:p>
    <w:p w:rsidR="00D961EC" w:rsidRPr="007416D2" w:rsidRDefault="00D961EC" w:rsidP="00D961EC">
      <w:pPr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               - 24-ти май </w:t>
      </w:r>
    </w:p>
    <w:p w:rsidR="00D961EC" w:rsidRPr="007416D2" w:rsidRDefault="00D961EC" w:rsidP="00D961EC">
      <w:pPr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               - 6-ти септември – Ден на съединението </w:t>
      </w:r>
    </w:p>
    <w:p w:rsidR="00D961EC" w:rsidRPr="007416D2" w:rsidRDefault="00D961EC" w:rsidP="00D961EC">
      <w:pPr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               - 22-ри септември – Независимостта на България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             - 1 ноември – Ден на народните будители </w:t>
      </w:r>
    </w:p>
    <w:p w:rsidR="00D961EC" w:rsidRPr="007416D2" w:rsidRDefault="00D961EC" w:rsidP="00D961EC">
      <w:pPr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               - Никулден  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             - Коледа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</w:p>
    <w:p w:rsidR="00D961EC" w:rsidRPr="0073246B" w:rsidRDefault="00D961EC" w:rsidP="00D961EC">
      <w:pPr>
        <w:jc w:val="both"/>
        <w:rPr>
          <w:b/>
          <w:i/>
          <w:sz w:val="32"/>
          <w:szCs w:val="32"/>
        </w:rPr>
      </w:pPr>
      <w:r w:rsidRPr="0073246B">
        <w:rPr>
          <w:b/>
          <w:i/>
          <w:sz w:val="32"/>
          <w:szCs w:val="32"/>
        </w:rPr>
        <w:t xml:space="preserve">     2.3.  Художествена самодейност </w:t>
      </w:r>
    </w:p>
    <w:p w:rsidR="00D961EC" w:rsidRPr="007416D2" w:rsidRDefault="00D961EC" w:rsidP="00D961EC">
      <w:pPr>
        <w:numPr>
          <w:ilvl w:val="0"/>
          <w:numId w:val="5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В момента към читалището действат следните 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групи: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Смесен народен хор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Женски хор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Група за автентичен фолклор      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Мъжка коледарска група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Детска театрална група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Детска певческа група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Група „</w:t>
      </w:r>
      <w:proofErr w:type="spellStart"/>
      <w:r w:rsidRPr="007416D2">
        <w:rPr>
          <w:sz w:val="32"/>
          <w:szCs w:val="32"/>
        </w:rPr>
        <w:t>Дойли</w:t>
      </w:r>
      <w:proofErr w:type="spellEnd"/>
      <w:r w:rsidRPr="007416D2">
        <w:rPr>
          <w:sz w:val="32"/>
          <w:szCs w:val="32"/>
        </w:rPr>
        <w:t>”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</w:p>
    <w:p w:rsidR="00D961EC" w:rsidRPr="007416D2" w:rsidRDefault="00D961EC" w:rsidP="00D961EC">
      <w:pPr>
        <w:numPr>
          <w:ilvl w:val="0"/>
          <w:numId w:val="5"/>
        </w:numPr>
        <w:jc w:val="both"/>
        <w:rPr>
          <w:sz w:val="32"/>
          <w:szCs w:val="32"/>
        </w:rPr>
      </w:pPr>
      <w:r w:rsidRPr="007416D2">
        <w:rPr>
          <w:sz w:val="32"/>
          <w:szCs w:val="32"/>
        </w:rPr>
        <w:t>През 2019 г. самодейците участваха в: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Пресъздаване на обичая „</w:t>
      </w:r>
      <w:proofErr w:type="spellStart"/>
      <w:r w:rsidRPr="007416D2">
        <w:rPr>
          <w:sz w:val="32"/>
          <w:szCs w:val="32"/>
        </w:rPr>
        <w:t>Бабинден</w:t>
      </w:r>
      <w:proofErr w:type="spellEnd"/>
      <w:r w:rsidRPr="007416D2">
        <w:rPr>
          <w:sz w:val="32"/>
          <w:szCs w:val="32"/>
        </w:rPr>
        <w:t>”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Трифон Зарезан – ритуално зарязване на лозята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Баба Марта в Детската градина  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416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416D2">
        <w:rPr>
          <w:sz w:val="32"/>
          <w:szCs w:val="32"/>
        </w:rPr>
        <w:t>- Ден на самодееца – празник в Клуба на пенсионера</w:t>
      </w:r>
    </w:p>
    <w:p w:rsidR="00D961EC" w:rsidRPr="007416D2" w:rsidRDefault="00D961EC" w:rsidP="00D961EC">
      <w:pPr>
        <w:ind w:left="1425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7416D2">
        <w:rPr>
          <w:sz w:val="32"/>
          <w:szCs w:val="32"/>
        </w:rPr>
        <w:t xml:space="preserve"> - Трети март </w:t>
      </w:r>
    </w:p>
    <w:p w:rsidR="00D961EC" w:rsidRPr="007416D2" w:rsidRDefault="00D961EC" w:rsidP="00D961EC">
      <w:pPr>
        <w:ind w:left="1425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- 8-ми март</w:t>
      </w:r>
    </w:p>
    <w:p w:rsidR="00D961EC" w:rsidRPr="007416D2" w:rsidRDefault="00D961EC" w:rsidP="00D961EC">
      <w:pPr>
        <w:ind w:left="1560"/>
        <w:rPr>
          <w:sz w:val="32"/>
          <w:szCs w:val="32"/>
        </w:rPr>
      </w:pPr>
      <w:r w:rsidRPr="007416D2">
        <w:rPr>
          <w:sz w:val="32"/>
          <w:szCs w:val="32"/>
        </w:rPr>
        <w:lastRenderedPageBreak/>
        <w:t xml:space="preserve">      - Юбилеен концерт на маестро Марко Марков</w:t>
      </w:r>
    </w:p>
    <w:p w:rsidR="00D961EC" w:rsidRPr="007416D2" w:rsidRDefault="00D961EC" w:rsidP="00D961EC">
      <w:pPr>
        <w:ind w:left="1418"/>
        <w:rPr>
          <w:sz w:val="32"/>
          <w:szCs w:val="32"/>
        </w:rPr>
      </w:pPr>
      <w:r w:rsidRPr="007416D2">
        <w:rPr>
          <w:sz w:val="32"/>
          <w:szCs w:val="32"/>
        </w:rPr>
        <w:t>Пленарна зала, гр. Русе</w:t>
      </w:r>
    </w:p>
    <w:p w:rsidR="00D961EC" w:rsidRPr="007416D2" w:rsidRDefault="00D961EC" w:rsidP="00D961EC">
      <w:pPr>
        <w:ind w:left="1425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- 40 г. Община Иваново</w:t>
      </w:r>
    </w:p>
    <w:p w:rsidR="00D961EC" w:rsidRPr="007416D2" w:rsidRDefault="00D961EC" w:rsidP="00D961EC">
      <w:pPr>
        <w:ind w:left="1425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Павликени</w:t>
      </w:r>
      <w:r>
        <w:rPr>
          <w:sz w:val="32"/>
          <w:szCs w:val="32"/>
        </w:rPr>
        <w:t xml:space="preserve"> – участие на Групата за автентичен фолклор и Смесен  народен хор</w:t>
      </w:r>
    </w:p>
    <w:p w:rsidR="00D961EC" w:rsidRPr="007416D2" w:rsidRDefault="00D961EC" w:rsidP="00D961EC">
      <w:pPr>
        <w:ind w:left="1425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</w:t>
      </w:r>
      <w:r w:rsidRPr="007416D2">
        <w:rPr>
          <w:sz w:val="32"/>
          <w:szCs w:val="32"/>
          <w:lang w:val="en-US"/>
        </w:rPr>
        <w:t xml:space="preserve">IV </w:t>
      </w:r>
      <w:r w:rsidRPr="007416D2">
        <w:rPr>
          <w:sz w:val="32"/>
          <w:szCs w:val="32"/>
        </w:rPr>
        <w:t>Национален преглед на любителските народни хорове – Първомайци /СНХ – сребърен медал, Женски хор – бронзов медал/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„Великден на мегдана“ – общоселски празник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Фестивал на хумористичната песен – Сребърна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„Жива е песента“, с участието на Женска група при читалище - Николово и Македонски ансамбъл от гр. Русе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</w:t>
      </w:r>
      <w:r w:rsidRPr="007416D2">
        <w:rPr>
          <w:sz w:val="32"/>
          <w:szCs w:val="32"/>
        </w:rPr>
        <w:t xml:space="preserve"> - „Златната гъдулка“ – гр. Русе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</w:t>
      </w:r>
      <w:r w:rsidRPr="007416D2">
        <w:rPr>
          <w:sz w:val="32"/>
          <w:szCs w:val="32"/>
        </w:rPr>
        <w:t xml:space="preserve">   - Сцена под липите – с. Николово /СНХ – </w:t>
      </w:r>
      <w:r w:rsidRPr="007416D2">
        <w:rPr>
          <w:sz w:val="32"/>
          <w:szCs w:val="32"/>
          <w:lang w:val="en-US"/>
        </w:rPr>
        <w:t xml:space="preserve">II </w:t>
      </w:r>
      <w:r w:rsidRPr="007416D2">
        <w:rPr>
          <w:sz w:val="32"/>
          <w:szCs w:val="32"/>
        </w:rPr>
        <w:t>място, Илия Илиев – златен медал/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7416D2">
        <w:rPr>
          <w:sz w:val="32"/>
          <w:szCs w:val="32"/>
        </w:rPr>
        <w:t>- Празник в с. Босилковци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7416D2">
        <w:rPr>
          <w:sz w:val="32"/>
          <w:szCs w:val="32"/>
        </w:rPr>
        <w:t xml:space="preserve">- „Хайдушки събор“ – Червена вода /Илия Илиев  - </w:t>
      </w:r>
      <w:r w:rsidRPr="007416D2">
        <w:rPr>
          <w:sz w:val="32"/>
          <w:szCs w:val="32"/>
          <w:lang w:val="en-US"/>
        </w:rPr>
        <w:t xml:space="preserve">I </w:t>
      </w:r>
      <w:r w:rsidRPr="007416D2">
        <w:rPr>
          <w:sz w:val="32"/>
          <w:szCs w:val="32"/>
        </w:rPr>
        <w:t>награда/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7416D2">
        <w:rPr>
          <w:sz w:val="32"/>
          <w:szCs w:val="32"/>
        </w:rPr>
        <w:t>- „Листопад на спомените“ – Варна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7416D2">
        <w:rPr>
          <w:sz w:val="32"/>
          <w:szCs w:val="32"/>
        </w:rPr>
        <w:t>- Предизборни събрания на ВМРО, БСП и ГЕРБ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7416D2">
        <w:rPr>
          <w:sz w:val="32"/>
          <w:szCs w:val="32"/>
        </w:rPr>
        <w:t>- „Никулденски фестивал“ – гр. Варна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7416D2">
        <w:rPr>
          <w:sz w:val="32"/>
          <w:szCs w:val="32"/>
        </w:rPr>
        <w:t>- Коледен концерт</w:t>
      </w:r>
    </w:p>
    <w:p w:rsidR="00D961EC" w:rsidRPr="007416D2" w:rsidRDefault="00D961EC" w:rsidP="00D961EC">
      <w:pPr>
        <w:tabs>
          <w:tab w:val="left" w:pos="2268"/>
        </w:tabs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Поздрав към общинската администрация от</w:t>
      </w:r>
    </w:p>
    <w:p w:rsidR="00D961EC" w:rsidRPr="007416D2" w:rsidRDefault="00D961EC" w:rsidP="00D961EC">
      <w:pPr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Коледарската група</w:t>
      </w:r>
    </w:p>
    <w:p w:rsidR="00D961EC" w:rsidRPr="007416D2" w:rsidRDefault="00D961EC" w:rsidP="00D961EC">
      <w:pPr>
        <w:ind w:left="1440"/>
        <w:jc w:val="both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-  Коледарите пяха за здраве и берекет по домовете</w:t>
      </w:r>
    </w:p>
    <w:p w:rsidR="00D961EC" w:rsidRPr="0073246B" w:rsidRDefault="00D961EC" w:rsidP="00D961EC">
      <w:pPr>
        <w:ind w:left="1440"/>
        <w:jc w:val="both"/>
        <w:rPr>
          <w:sz w:val="32"/>
          <w:szCs w:val="32"/>
        </w:rPr>
      </w:pPr>
    </w:p>
    <w:p w:rsidR="00D961EC" w:rsidRPr="001D0E8B" w:rsidRDefault="00D961EC" w:rsidP="00D961EC">
      <w:pPr>
        <w:numPr>
          <w:ilvl w:val="1"/>
          <w:numId w:val="6"/>
        </w:numPr>
        <w:rPr>
          <w:b/>
          <w:sz w:val="32"/>
          <w:szCs w:val="32"/>
        </w:rPr>
      </w:pPr>
      <w:r w:rsidRPr="001D0E8B">
        <w:rPr>
          <w:b/>
          <w:i/>
          <w:sz w:val="32"/>
          <w:szCs w:val="32"/>
        </w:rPr>
        <w:t xml:space="preserve"> Клубове по интереси</w:t>
      </w:r>
      <w:r w:rsidRPr="001D0E8B">
        <w:rPr>
          <w:b/>
          <w:i/>
          <w:sz w:val="32"/>
          <w:szCs w:val="32"/>
        </w:rPr>
        <w:br/>
      </w:r>
      <w:r w:rsidRPr="001D0E8B">
        <w:rPr>
          <w:b/>
          <w:sz w:val="32"/>
          <w:szCs w:val="32"/>
        </w:rPr>
        <w:t xml:space="preserve">            </w:t>
      </w:r>
      <w:r w:rsidRPr="0093247F">
        <w:rPr>
          <w:sz w:val="32"/>
          <w:szCs w:val="32"/>
        </w:rPr>
        <w:t xml:space="preserve"> - „Моите ръчички с четка и </w:t>
      </w:r>
      <w:proofErr w:type="spellStart"/>
      <w:r w:rsidRPr="0093247F">
        <w:rPr>
          <w:sz w:val="32"/>
          <w:szCs w:val="32"/>
        </w:rPr>
        <w:t>боички</w:t>
      </w:r>
      <w:proofErr w:type="spellEnd"/>
      <w:r w:rsidRPr="0093247F">
        <w:rPr>
          <w:sz w:val="32"/>
          <w:szCs w:val="32"/>
        </w:rPr>
        <w:t xml:space="preserve">“ </w:t>
      </w:r>
    </w:p>
    <w:p w:rsidR="00D961EC" w:rsidRPr="0073246B" w:rsidRDefault="00D961EC" w:rsidP="00D961EC">
      <w:pPr>
        <w:ind w:left="360"/>
        <w:rPr>
          <w:sz w:val="32"/>
          <w:szCs w:val="32"/>
        </w:rPr>
      </w:pPr>
    </w:p>
    <w:p w:rsidR="00D961EC" w:rsidRDefault="00D961EC" w:rsidP="00D961EC">
      <w:pPr>
        <w:ind w:left="48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</w:p>
    <w:p w:rsidR="00D961EC" w:rsidRDefault="00D961EC" w:rsidP="00D961EC">
      <w:pPr>
        <w:rPr>
          <w:i/>
          <w:sz w:val="32"/>
          <w:szCs w:val="32"/>
        </w:rPr>
      </w:pPr>
    </w:p>
    <w:p w:rsidR="00D961EC" w:rsidRPr="0073246B" w:rsidRDefault="00D961EC" w:rsidP="00D961EC">
      <w:pPr>
        <w:rPr>
          <w:sz w:val="32"/>
          <w:szCs w:val="32"/>
        </w:rPr>
      </w:pPr>
    </w:p>
    <w:p w:rsidR="00D961EC" w:rsidRDefault="00D961EC" w:rsidP="00D961EC">
      <w:pPr>
        <w:jc w:val="right"/>
      </w:pPr>
    </w:p>
    <w:p w:rsidR="00EB2511" w:rsidRPr="0073246B" w:rsidRDefault="00D961EC" w:rsidP="00EB25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500E" wp14:editId="669E019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38925" cy="9115425"/>
                <wp:effectExtent l="0" t="0" r="0" b="9525"/>
                <wp:wrapSquare wrapText="bothSides"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11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1EC" w:rsidRDefault="00D961EC" w:rsidP="00D961E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96"/>
                                <w:szCs w:val="9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61EC" w:rsidRPr="00616E29" w:rsidRDefault="00D961EC" w:rsidP="00D961E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6E2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Културен календар</w:t>
                            </w:r>
                            <w:r w:rsidRPr="00616E2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br/>
                              <w:t>на</w:t>
                            </w:r>
                          </w:p>
                          <w:p w:rsidR="00D961EC" w:rsidRPr="00616E29" w:rsidRDefault="00D961EC" w:rsidP="00D961E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НЧ „Кирил и Методий 1922</w:t>
                            </w:r>
                            <w:r w:rsidRPr="00616E2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</w:p>
                          <w:p w:rsidR="00D961EC" w:rsidRPr="00616E29" w:rsidRDefault="00D961EC" w:rsidP="00D961E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6E2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за </w:t>
                            </w:r>
                          </w:p>
                          <w:p w:rsidR="00D961EC" w:rsidRPr="00616E29" w:rsidRDefault="00D961EC" w:rsidP="00D961E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2020</w:t>
                            </w:r>
                            <w:r w:rsidRPr="00616E2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година</w:t>
                            </w:r>
                          </w:p>
                          <w:p w:rsidR="00D961EC" w:rsidRDefault="00D961EC" w:rsidP="00D961E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96"/>
                                <w:szCs w:val="9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61EC" w:rsidRDefault="00D961EC" w:rsidP="00D961E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08247AF6" wp14:editId="7A8DF0B4">
                                  <wp:extent cx="2657475" cy="2468136"/>
                                  <wp:effectExtent l="0" t="0" r="0" b="889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_4e758_afaa08d8_X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1465" cy="2490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61EC" w:rsidRDefault="00D961EC" w:rsidP="00D961EC">
                            <w:pPr>
                              <w:pStyle w:val="NoSpacing"/>
                              <w:jc w:val="right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6E29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с.</w:t>
                            </w:r>
                            <w:r w:rsidRPr="00616E29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Пир</w:t>
                            </w: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гово</w:t>
                            </w:r>
                            <w:r w:rsidRPr="00616E29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961EC" w:rsidRDefault="00D961EC" w:rsidP="00D961EC">
                            <w:pPr>
                              <w:pStyle w:val="NoSpacing"/>
                              <w:jc w:val="right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общ. Иваново</w:t>
                            </w:r>
                            <w:r w:rsidRPr="00616E29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961EC" w:rsidRPr="00616E29" w:rsidRDefault="00D961EC" w:rsidP="00D961EC">
                            <w:pPr>
                              <w:pStyle w:val="NoSpacing"/>
                              <w:jc w:val="right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6E29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обл. Русе</w:t>
                            </w:r>
                          </w:p>
                          <w:p w:rsidR="00D961EC" w:rsidRPr="00D84B3A" w:rsidRDefault="00D961EC" w:rsidP="00D961E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A500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0;width:522.75pt;height:71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" filled="f" stroked="f">
                <v:textbox>
                  <w:txbxContent>
                    <w:p w:rsidR="00D961EC" w:rsidRDefault="00D961EC" w:rsidP="00D961E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96"/>
                          <w:szCs w:val="9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961EC" w:rsidRPr="00616E29" w:rsidRDefault="00D961EC" w:rsidP="00D961E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16E2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Културен календар</w:t>
                      </w:r>
                      <w:r w:rsidRPr="00616E2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br/>
                        <w:t>на</w:t>
                      </w:r>
                    </w:p>
                    <w:p w:rsidR="00D961EC" w:rsidRPr="00616E29" w:rsidRDefault="00D961EC" w:rsidP="00D961E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72"/>
                          <w:szCs w:val="72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72"/>
                          <w:szCs w:val="72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НЧ „Кирил и Методий 1922</w:t>
                      </w:r>
                      <w:r w:rsidRPr="00616E2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72"/>
                          <w:szCs w:val="72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“</w:t>
                      </w:r>
                    </w:p>
                    <w:p w:rsidR="00D961EC" w:rsidRPr="00616E29" w:rsidRDefault="00D961EC" w:rsidP="00D961E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16E2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за </w:t>
                      </w:r>
                    </w:p>
                    <w:p w:rsidR="00D961EC" w:rsidRPr="00616E29" w:rsidRDefault="00D961EC" w:rsidP="00D961E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2020</w:t>
                      </w:r>
                      <w:r w:rsidRPr="00616E2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година</w:t>
                      </w:r>
                    </w:p>
                    <w:p w:rsidR="00D961EC" w:rsidRDefault="00D961EC" w:rsidP="00D961E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96"/>
                          <w:szCs w:val="9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961EC" w:rsidRDefault="00D961EC" w:rsidP="00D961E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56"/>
                          <w:szCs w:val="5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08247AF6" wp14:editId="7A8DF0B4">
                            <wp:extent cx="2657475" cy="2468136"/>
                            <wp:effectExtent l="0" t="0" r="0" b="889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_4e758_afaa08d8_X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1465" cy="2490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61EC" w:rsidRDefault="00D961EC" w:rsidP="00D961EC">
                      <w:pPr>
                        <w:pStyle w:val="NoSpacing"/>
                        <w:jc w:val="right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16E29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с.</w:t>
                      </w:r>
                      <w:r w:rsidRPr="00616E29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Пир</w:t>
                      </w:r>
                      <w:r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гово</w:t>
                      </w:r>
                      <w:r w:rsidRPr="00616E29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D961EC" w:rsidRDefault="00D961EC" w:rsidP="00D961EC">
                      <w:pPr>
                        <w:pStyle w:val="NoSpacing"/>
                        <w:jc w:val="right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общ. Иваново</w:t>
                      </w:r>
                      <w:r w:rsidRPr="00616E29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D961EC" w:rsidRPr="00616E29" w:rsidRDefault="00D961EC" w:rsidP="00D961EC">
                      <w:pPr>
                        <w:pStyle w:val="NoSpacing"/>
                        <w:jc w:val="right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16E29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обл. Русе</w:t>
                      </w:r>
                    </w:p>
                    <w:p w:rsidR="00D961EC" w:rsidRPr="00D84B3A" w:rsidRDefault="00D961EC" w:rsidP="00D961E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56"/>
                          <w:szCs w:val="5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61EC" w:rsidRPr="009541C6" w:rsidRDefault="00D961EC" w:rsidP="00D961EC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44"/>
          <w:lang w:val="bg-BG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М</w:t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есец януари</w:t>
      </w:r>
    </w:p>
    <w:tbl>
      <w:tblPr>
        <w:tblStyle w:val="TableGrid"/>
        <w:tblpPr w:leftFromText="180" w:rightFromText="180" w:tblpY="884"/>
        <w:tblW w:w="0" w:type="auto"/>
        <w:tblLook w:val="04A0" w:firstRow="1" w:lastRow="0" w:firstColumn="1" w:lastColumn="0" w:noHBand="0" w:noVBand="1"/>
      </w:tblPr>
      <w:tblGrid>
        <w:gridCol w:w="627"/>
        <w:gridCol w:w="4322"/>
        <w:gridCol w:w="1016"/>
        <w:gridCol w:w="1965"/>
        <w:gridCol w:w="1983"/>
      </w:tblGrid>
      <w:tr w:rsidR="00D961EC" w:rsidRPr="004B0A56" w:rsidTr="004D54DD">
        <w:tc>
          <w:tcPr>
            <w:tcW w:w="644" w:type="dxa"/>
          </w:tcPr>
          <w:p w:rsidR="00D961EC" w:rsidRPr="00CB3D41" w:rsidRDefault="00D961EC" w:rsidP="004D54D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CB3D41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4684" w:type="dxa"/>
          </w:tcPr>
          <w:p w:rsidR="00D961EC" w:rsidRPr="00CB3D41" w:rsidRDefault="00D961EC" w:rsidP="004D54D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CB3D41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Мероприятие</w:t>
            </w:r>
          </w:p>
        </w:tc>
        <w:tc>
          <w:tcPr>
            <w:tcW w:w="834" w:type="dxa"/>
          </w:tcPr>
          <w:p w:rsidR="00D961EC" w:rsidRPr="00CB3D41" w:rsidRDefault="00D961EC" w:rsidP="004D54D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CB3D41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Срок</w:t>
            </w:r>
          </w:p>
        </w:tc>
        <w:tc>
          <w:tcPr>
            <w:tcW w:w="1965" w:type="dxa"/>
          </w:tcPr>
          <w:p w:rsidR="00D961EC" w:rsidRPr="00CB3D41" w:rsidRDefault="00D961EC" w:rsidP="004D54D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CB3D41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Отговорник</w:t>
            </w:r>
          </w:p>
        </w:tc>
        <w:tc>
          <w:tcPr>
            <w:tcW w:w="2012" w:type="dxa"/>
          </w:tcPr>
          <w:p w:rsidR="00D961EC" w:rsidRPr="00CB3D41" w:rsidRDefault="00D961EC" w:rsidP="004D54D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CB3D41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Място</w:t>
            </w:r>
          </w:p>
        </w:tc>
      </w:tr>
      <w:tr w:rsidR="00D961EC" w:rsidRPr="004B0A56" w:rsidTr="004D54DD">
        <w:tc>
          <w:tcPr>
            <w:tcW w:w="644" w:type="dxa"/>
          </w:tcPr>
          <w:p w:rsidR="00D961EC" w:rsidRPr="00F11FD7" w:rsidRDefault="00D961EC" w:rsidP="004D5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684" w:type="dxa"/>
          </w:tcPr>
          <w:p w:rsidR="00D961EC" w:rsidRPr="003B77D3" w:rsidRDefault="00D961EC" w:rsidP="004D54DD">
            <w:pPr>
              <w:rPr>
                <w:sz w:val="32"/>
                <w:szCs w:val="32"/>
              </w:rPr>
            </w:pPr>
            <w:r w:rsidRPr="003B77D3">
              <w:rPr>
                <w:sz w:val="32"/>
                <w:szCs w:val="32"/>
              </w:rPr>
              <w:t xml:space="preserve">Христо Ботев – </w:t>
            </w:r>
            <w:r>
              <w:rPr>
                <w:sz w:val="32"/>
                <w:szCs w:val="32"/>
              </w:rPr>
              <w:t>Стихове, носещи дъха на свободата</w:t>
            </w:r>
          </w:p>
        </w:tc>
        <w:tc>
          <w:tcPr>
            <w:tcW w:w="834" w:type="dxa"/>
          </w:tcPr>
          <w:p w:rsidR="00D961EC" w:rsidRPr="00F11FD7" w:rsidRDefault="00D961EC" w:rsidP="004D5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Pr="00F11FD7">
              <w:rPr>
                <w:sz w:val="32"/>
                <w:szCs w:val="32"/>
              </w:rPr>
              <w:t>.01.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Техн. </w:t>
            </w:r>
            <w:proofErr w:type="spellStart"/>
            <w:r>
              <w:rPr>
                <w:sz w:val="32"/>
                <w:szCs w:val="32"/>
              </w:rPr>
              <w:t>сътр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012" w:type="dxa"/>
          </w:tcPr>
          <w:p w:rsidR="00D961EC" w:rsidRPr="00F11FD7" w:rsidRDefault="00D961EC" w:rsidP="004D54DD">
            <w:pPr>
              <w:jc w:val="center"/>
              <w:rPr>
                <w:sz w:val="32"/>
                <w:szCs w:val="32"/>
              </w:rPr>
            </w:pPr>
            <w:r w:rsidRPr="00F11FD7">
              <w:rPr>
                <w:sz w:val="32"/>
                <w:szCs w:val="32"/>
              </w:rPr>
              <w:t>Библиотека</w:t>
            </w:r>
          </w:p>
        </w:tc>
      </w:tr>
      <w:tr w:rsidR="00D961EC" w:rsidRPr="004B0A56" w:rsidTr="004D54DD">
        <w:tc>
          <w:tcPr>
            <w:tcW w:w="644" w:type="dxa"/>
          </w:tcPr>
          <w:p w:rsidR="00D961EC" w:rsidRPr="00F11FD7" w:rsidRDefault="00D961EC" w:rsidP="004D5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684" w:type="dxa"/>
          </w:tcPr>
          <w:p w:rsidR="00D961EC" w:rsidRPr="001F3E16" w:rsidRDefault="00D961EC" w:rsidP="004D54DD">
            <w:pPr>
              <w:rPr>
                <w:sz w:val="32"/>
                <w:szCs w:val="32"/>
              </w:rPr>
            </w:pPr>
            <w:r w:rsidRPr="001F3E16">
              <w:rPr>
                <w:sz w:val="32"/>
                <w:szCs w:val="32"/>
              </w:rPr>
              <w:t>Дамян Дамянов – 85 г. от рождението му</w:t>
            </w:r>
            <w:r>
              <w:rPr>
                <w:sz w:val="32"/>
                <w:szCs w:val="32"/>
              </w:rPr>
              <w:t xml:space="preserve"> /книжен кът/</w:t>
            </w:r>
          </w:p>
        </w:tc>
        <w:tc>
          <w:tcPr>
            <w:tcW w:w="834" w:type="dxa"/>
          </w:tcPr>
          <w:p w:rsidR="00D961EC" w:rsidRPr="005736F7" w:rsidRDefault="00D961EC" w:rsidP="004D5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5736F7">
              <w:rPr>
                <w:sz w:val="32"/>
                <w:szCs w:val="32"/>
              </w:rPr>
              <w:t>.01.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5736F7" w:rsidRDefault="00D961EC" w:rsidP="004D5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Техн. </w:t>
            </w:r>
            <w:proofErr w:type="spellStart"/>
            <w:r>
              <w:rPr>
                <w:sz w:val="32"/>
                <w:szCs w:val="32"/>
              </w:rPr>
              <w:t>сътр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012" w:type="dxa"/>
          </w:tcPr>
          <w:p w:rsidR="00D961EC" w:rsidRPr="005736F7" w:rsidRDefault="00D961EC" w:rsidP="004D54DD">
            <w:pPr>
              <w:jc w:val="center"/>
              <w:rPr>
                <w:sz w:val="32"/>
                <w:szCs w:val="32"/>
              </w:rPr>
            </w:pPr>
            <w:r w:rsidRPr="005736F7">
              <w:rPr>
                <w:sz w:val="32"/>
                <w:szCs w:val="32"/>
              </w:rPr>
              <w:t>Библиотека</w:t>
            </w:r>
          </w:p>
        </w:tc>
      </w:tr>
      <w:tr w:rsidR="00D961EC" w:rsidRPr="004B0A56" w:rsidTr="004D54DD">
        <w:tc>
          <w:tcPr>
            <w:tcW w:w="644" w:type="dxa"/>
          </w:tcPr>
          <w:p w:rsidR="00D961EC" w:rsidRPr="00F11FD7" w:rsidRDefault="00D961EC" w:rsidP="004D5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684" w:type="dxa"/>
          </w:tcPr>
          <w:p w:rsidR="00D961EC" w:rsidRPr="00F11FD7" w:rsidRDefault="00D961EC" w:rsidP="004D5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 отпразнуваме </w:t>
            </w:r>
            <w:proofErr w:type="spellStart"/>
            <w:r>
              <w:rPr>
                <w:sz w:val="32"/>
                <w:szCs w:val="32"/>
              </w:rPr>
              <w:t>Бабинден</w:t>
            </w:r>
            <w:proofErr w:type="spellEnd"/>
          </w:p>
        </w:tc>
        <w:tc>
          <w:tcPr>
            <w:tcW w:w="834" w:type="dxa"/>
          </w:tcPr>
          <w:p w:rsidR="00D961EC" w:rsidRPr="00F11FD7" w:rsidRDefault="00D961EC" w:rsidP="004D54DD">
            <w:pPr>
              <w:jc w:val="center"/>
              <w:rPr>
                <w:sz w:val="32"/>
                <w:szCs w:val="32"/>
              </w:rPr>
            </w:pPr>
            <w:r w:rsidRPr="00F11FD7">
              <w:rPr>
                <w:sz w:val="32"/>
                <w:szCs w:val="32"/>
              </w:rPr>
              <w:t>21.01.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Техн. </w:t>
            </w:r>
            <w:proofErr w:type="spellStart"/>
            <w:r>
              <w:rPr>
                <w:sz w:val="32"/>
                <w:szCs w:val="32"/>
              </w:rPr>
              <w:t>сътр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012" w:type="dxa"/>
          </w:tcPr>
          <w:p w:rsidR="00D961EC" w:rsidRPr="00F11FD7" w:rsidRDefault="00D961EC" w:rsidP="004D54DD">
            <w:pPr>
              <w:jc w:val="center"/>
              <w:rPr>
                <w:sz w:val="32"/>
                <w:szCs w:val="32"/>
              </w:rPr>
            </w:pPr>
            <w:r w:rsidRPr="00F11FD7">
              <w:rPr>
                <w:sz w:val="32"/>
                <w:szCs w:val="32"/>
              </w:rPr>
              <w:t>Център на</w:t>
            </w:r>
            <w:r w:rsidRPr="00F11FD7">
              <w:rPr>
                <w:sz w:val="32"/>
                <w:szCs w:val="32"/>
              </w:rPr>
              <w:br/>
              <w:t>селото</w:t>
            </w:r>
          </w:p>
        </w:tc>
      </w:tr>
    </w:tbl>
    <w:p w:rsidR="00D961EC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61EC" w:rsidRPr="001757E4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Месец февруари</w:t>
      </w:r>
    </w:p>
    <w:p w:rsidR="00D961EC" w:rsidRDefault="00D961EC" w:rsidP="00D961E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tbl>
      <w:tblPr>
        <w:tblStyle w:val="TableGrid"/>
        <w:tblW w:w="10409" w:type="dxa"/>
        <w:tblInd w:w="-34" w:type="dxa"/>
        <w:tblLook w:val="04A0" w:firstRow="1" w:lastRow="0" w:firstColumn="1" w:lastColumn="0" w:noHBand="0" w:noVBand="1"/>
      </w:tblPr>
      <w:tblGrid>
        <w:gridCol w:w="682"/>
        <w:gridCol w:w="4500"/>
        <w:gridCol w:w="1080"/>
        <w:gridCol w:w="2143"/>
        <w:gridCol w:w="2004"/>
      </w:tblGrid>
      <w:tr w:rsidR="00D961EC" w:rsidRPr="00F11FD7" w:rsidTr="004D54DD">
        <w:tc>
          <w:tcPr>
            <w:tcW w:w="682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1.</w:t>
            </w:r>
          </w:p>
        </w:tc>
        <w:tc>
          <w:tcPr>
            <w:tcW w:w="4500" w:type="dxa"/>
          </w:tcPr>
          <w:p w:rsidR="00D961EC" w:rsidRPr="00DD7FF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DD7FF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Краезнание – Забележителностите в Община Иваново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05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.02.</w:t>
            </w:r>
          </w:p>
        </w:tc>
        <w:tc>
          <w:tcPr>
            <w:tcW w:w="2143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876675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04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F11FD7" w:rsidTr="004D54DD">
        <w:tc>
          <w:tcPr>
            <w:tcW w:w="682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2.</w:t>
            </w:r>
          </w:p>
        </w:tc>
        <w:tc>
          <w:tcPr>
            <w:tcW w:w="4500" w:type="dxa"/>
          </w:tcPr>
          <w:p w:rsidR="00D961EC" w:rsidRPr="003B77D3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B77D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Трифон Зарезан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14.02.</w:t>
            </w:r>
          </w:p>
        </w:tc>
        <w:tc>
          <w:tcPr>
            <w:tcW w:w="2143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ЧН</w:t>
            </w:r>
          </w:p>
        </w:tc>
        <w:tc>
          <w:tcPr>
            <w:tcW w:w="2004" w:type="dxa"/>
          </w:tcPr>
          <w:p w:rsidR="00D961EC" w:rsidRPr="00F11FD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Център на селото  </w:t>
            </w:r>
          </w:p>
        </w:tc>
      </w:tr>
      <w:tr w:rsidR="00D961EC" w:rsidRPr="00F11FD7" w:rsidTr="004D54DD">
        <w:tc>
          <w:tcPr>
            <w:tcW w:w="682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00" w:type="dxa"/>
          </w:tcPr>
          <w:p w:rsidR="00D961EC" w:rsidRPr="003B77D3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B77D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Васил Левски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– обесен, за да живее</w:t>
            </w:r>
          </w:p>
        </w:tc>
        <w:tc>
          <w:tcPr>
            <w:tcW w:w="1080" w:type="dxa"/>
          </w:tcPr>
          <w:p w:rsidR="00D961EC" w:rsidRPr="005736F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736F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19.02.</w:t>
            </w:r>
          </w:p>
        </w:tc>
        <w:tc>
          <w:tcPr>
            <w:tcW w:w="2143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876675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04" w:type="dxa"/>
          </w:tcPr>
          <w:p w:rsidR="00D961EC" w:rsidRPr="005736F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736F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F11FD7" w:rsidTr="004D54DD">
        <w:tc>
          <w:tcPr>
            <w:tcW w:w="682" w:type="dxa"/>
          </w:tcPr>
          <w:p w:rsidR="00D961EC" w:rsidRPr="00F11FD7" w:rsidRDefault="00D961EC" w:rsidP="004D54DD">
            <w:pPr>
              <w:pStyle w:val="NoSpacing"/>
              <w:ind w:left="-147" w:right="-110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4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00" w:type="dxa"/>
          </w:tcPr>
          <w:p w:rsidR="00D961EC" w:rsidRPr="0091385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Да нарисуваме мартеница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26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.02.</w:t>
            </w:r>
          </w:p>
        </w:tc>
        <w:tc>
          <w:tcPr>
            <w:tcW w:w="2143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876675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04" w:type="dxa"/>
          </w:tcPr>
          <w:p w:rsidR="00D961EC" w:rsidRPr="00F11FD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D961EC" w:rsidRDefault="00D961EC" w:rsidP="00D961EC">
      <w:pPr>
        <w:pStyle w:val="NoSpacing"/>
        <w:jc w:val="center"/>
        <w:rPr>
          <w:rFonts w:ascii="Times New Roman" w:hAnsi="Times New Roman" w:cs="Times New Roman"/>
          <w:caps/>
          <w:sz w:val="32"/>
          <w:szCs w:val="32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961EC" w:rsidRPr="001757E4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март</w:t>
      </w:r>
    </w:p>
    <w:p w:rsidR="00D961EC" w:rsidRPr="00986987" w:rsidRDefault="00D961EC" w:rsidP="00D961EC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648"/>
        <w:gridCol w:w="4500"/>
        <w:gridCol w:w="1080"/>
        <w:gridCol w:w="2166"/>
        <w:gridCol w:w="1951"/>
      </w:tblGrid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00" w:type="dxa"/>
          </w:tcPr>
          <w:p w:rsidR="00D961EC" w:rsidRPr="0091385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91385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Ден на самодееца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– Със самодейците на празник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01.03.</w:t>
            </w:r>
          </w:p>
        </w:tc>
        <w:tc>
          <w:tcPr>
            <w:tcW w:w="2166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195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Клуб на пенсионера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00" w:type="dxa"/>
          </w:tcPr>
          <w:p w:rsidR="00D961EC" w:rsidRPr="0091385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Баба Марта при децата от</w:t>
            </w:r>
            <w:r w:rsidRPr="0091385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детската градина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01.03.</w:t>
            </w:r>
          </w:p>
        </w:tc>
        <w:tc>
          <w:tcPr>
            <w:tcW w:w="2166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195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Детска градина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00" w:type="dxa"/>
          </w:tcPr>
          <w:p w:rsidR="00D961EC" w:rsidRPr="0091385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91385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3 март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–</w:t>
            </w:r>
            <w:r w:rsidRPr="0091385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Национален празник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03.03.</w:t>
            </w:r>
          </w:p>
        </w:tc>
        <w:tc>
          <w:tcPr>
            <w:tcW w:w="216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ЧН</w:t>
            </w:r>
          </w:p>
        </w:tc>
        <w:tc>
          <w:tcPr>
            <w:tcW w:w="195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Център на селото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4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00" w:type="dxa"/>
          </w:tcPr>
          <w:p w:rsidR="00D961EC" w:rsidRPr="00B77743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B7774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8-ми март – Ден на нежната половинка от човечеството 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08.03.</w:t>
            </w:r>
          </w:p>
        </w:tc>
        <w:tc>
          <w:tcPr>
            <w:tcW w:w="2166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195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Клуб на пенсионера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5. </w:t>
            </w:r>
          </w:p>
        </w:tc>
        <w:tc>
          <w:tcPr>
            <w:tcW w:w="4500" w:type="dxa"/>
          </w:tcPr>
          <w:p w:rsidR="00D961EC" w:rsidRPr="0091385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Първа пролет в детски рисунки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19.03.</w:t>
            </w:r>
          </w:p>
        </w:tc>
        <w:tc>
          <w:tcPr>
            <w:tcW w:w="2166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195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lastRenderedPageBreak/>
              <w:t>6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00" w:type="dxa"/>
          </w:tcPr>
          <w:p w:rsidR="00D961EC" w:rsidRPr="00B77743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B7774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Чудомир – 130 г. от рождението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25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.03.</w:t>
            </w:r>
          </w:p>
        </w:tc>
        <w:tc>
          <w:tcPr>
            <w:tcW w:w="2166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195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D961EC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961EC" w:rsidRPr="001757E4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април</w:t>
      </w:r>
    </w:p>
    <w:p w:rsidR="00D961EC" w:rsidRPr="0093412B" w:rsidRDefault="00D961EC" w:rsidP="00D961EC">
      <w:pPr>
        <w:pStyle w:val="NoSpacing"/>
        <w:jc w:val="center"/>
        <w:rPr>
          <w:rFonts w:ascii="Times New Roman" w:hAnsi="Times New Roman" w:cs="Times New Roman"/>
          <w:b/>
          <w:caps/>
          <w:sz w:val="32"/>
          <w:szCs w:val="32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tblpY="3"/>
        <w:tblW w:w="0" w:type="auto"/>
        <w:tblLook w:val="04A0" w:firstRow="1" w:lastRow="0" w:firstColumn="1" w:lastColumn="0" w:noHBand="0" w:noVBand="1"/>
      </w:tblPr>
      <w:tblGrid>
        <w:gridCol w:w="599"/>
        <w:gridCol w:w="4272"/>
        <w:gridCol w:w="1083"/>
        <w:gridCol w:w="1965"/>
        <w:gridCol w:w="1994"/>
      </w:tblGrid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1.</w:t>
            </w:r>
          </w:p>
        </w:tc>
        <w:tc>
          <w:tcPr>
            <w:tcW w:w="4522" w:type="dxa"/>
          </w:tcPr>
          <w:p w:rsidR="00D961EC" w:rsidRPr="00DD7FF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DD7FF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Ден на хумора –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„Табло на смеха“</w:t>
            </w:r>
          </w:p>
        </w:tc>
        <w:tc>
          <w:tcPr>
            <w:tcW w:w="109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01.04.</w:t>
            </w:r>
          </w:p>
        </w:tc>
        <w:tc>
          <w:tcPr>
            <w:tcW w:w="1896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15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22" w:type="dxa"/>
          </w:tcPr>
          <w:p w:rsidR="00D961EC" w:rsidRPr="00C159AA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159A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Седмица на детската книга  - Да пазим книжките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, взети от библиотеката /беседа с децата/</w:t>
            </w:r>
          </w:p>
        </w:tc>
        <w:tc>
          <w:tcPr>
            <w:tcW w:w="109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април</w:t>
            </w:r>
          </w:p>
        </w:tc>
        <w:tc>
          <w:tcPr>
            <w:tcW w:w="1896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15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86987" w:rsidTr="004D54DD">
        <w:trPr>
          <w:trHeight w:val="559"/>
        </w:trPr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22" w:type="dxa"/>
          </w:tcPr>
          <w:p w:rsidR="00D961EC" w:rsidRPr="0091385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Насред мегдана - Великден</w:t>
            </w:r>
          </w:p>
        </w:tc>
        <w:tc>
          <w:tcPr>
            <w:tcW w:w="1090" w:type="dxa"/>
          </w:tcPr>
          <w:p w:rsidR="00D961EC" w:rsidRPr="00F11FD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19.04</w:t>
            </w:r>
          </w:p>
        </w:tc>
        <w:tc>
          <w:tcPr>
            <w:tcW w:w="189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ЧН</w:t>
            </w:r>
          </w:p>
        </w:tc>
        <w:tc>
          <w:tcPr>
            <w:tcW w:w="2015" w:type="dxa"/>
          </w:tcPr>
          <w:p w:rsidR="00D961EC" w:rsidRPr="00F11FD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Селото</w:t>
            </w:r>
          </w:p>
          <w:p w:rsidR="00D961EC" w:rsidRPr="00F11FD7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4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22" w:type="dxa"/>
          </w:tcPr>
          <w:p w:rsidR="00D961EC" w:rsidRPr="00C159AA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159A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Ден на Земята – Да разгледаме Червената книга на защитените растения в България</w:t>
            </w:r>
          </w:p>
        </w:tc>
        <w:tc>
          <w:tcPr>
            <w:tcW w:w="109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.04.</w:t>
            </w:r>
          </w:p>
        </w:tc>
        <w:tc>
          <w:tcPr>
            <w:tcW w:w="1896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15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D961EC" w:rsidRDefault="00D961EC" w:rsidP="00D961EC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D961EC" w:rsidRDefault="00D961EC" w:rsidP="00D961E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D961EC" w:rsidRPr="001757E4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май</w:t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410"/>
        <w:gridCol w:w="1080"/>
        <w:gridCol w:w="2050"/>
        <w:gridCol w:w="1951"/>
      </w:tblGrid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D961EC" w:rsidRPr="00CB7F36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B7F3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Гергьовден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– На празник като на празник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06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.05.</w:t>
            </w:r>
          </w:p>
        </w:tc>
        <w:tc>
          <w:tcPr>
            <w:tcW w:w="2050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195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Клуб на пенсионера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D961EC" w:rsidRPr="00CB7F36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B7F3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Ден на Европа – Да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съб</w:t>
            </w:r>
            <w:r w:rsidRPr="00CB7F3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ерем Европа в един урок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/събеседване/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09.05.</w:t>
            </w:r>
          </w:p>
        </w:tc>
        <w:tc>
          <w:tcPr>
            <w:tcW w:w="2050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195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Църковен двор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D961EC" w:rsidRPr="0091385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91385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„Ден на библиотекаря“ – Какво е да си библиотекар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11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.05.</w:t>
            </w:r>
          </w:p>
        </w:tc>
        <w:tc>
          <w:tcPr>
            <w:tcW w:w="2050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195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4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D961EC" w:rsidRPr="0091385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91385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24 май –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П</w:t>
            </w:r>
            <w:r w:rsidRPr="0091385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разничен концерт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24.05</w:t>
            </w:r>
          </w:p>
        </w:tc>
        <w:tc>
          <w:tcPr>
            <w:tcW w:w="205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ЧН</w:t>
            </w:r>
          </w:p>
        </w:tc>
        <w:tc>
          <w:tcPr>
            <w:tcW w:w="195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Читалищен салон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D961EC" w:rsidRPr="0091385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91385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Деца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та</w:t>
            </w:r>
            <w:r w:rsidRPr="0091385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на </w:t>
            </w:r>
            <w:proofErr w:type="spellStart"/>
            <w:r w:rsidRPr="0091385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Поломието</w:t>
            </w:r>
            <w:proofErr w:type="spellEnd"/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31.05.</w:t>
            </w:r>
          </w:p>
        </w:tc>
        <w:tc>
          <w:tcPr>
            <w:tcW w:w="205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ЧН</w:t>
            </w:r>
          </w:p>
        </w:tc>
        <w:tc>
          <w:tcPr>
            <w:tcW w:w="195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Местност „Скални църкви“</w:t>
            </w:r>
          </w:p>
        </w:tc>
      </w:tr>
    </w:tbl>
    <w:p w:rsidR="00D961EC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961EC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961EC" w:rsidRPr="001757E4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юни</w:t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48"/>
        <w:gridCol w:w="4410"/>
        <w:gridCol w:w="1080"/>
        <w:gridCol w:w="2050"/>
        <w:gridCol w:w="2126"/>
      </w:tblGrid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D961EC" w:rsidRPr="0091385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91385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Ден на детето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– Да празнуваме и да се веселим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01.06.</w:t>
            </w:r>
          </w:p>
        </w:tc>
        <w:tc>
          <w:tcPr>
            <w:tcW w:w="2050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12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Читалище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6A6C03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</w:t>
            </w:r>
            <w:r w:rsidRPr="006A6C0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D961EC" w:rsidRPr="006A6C03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6A6C0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Христо Ботев –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книжен кът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02.06.</w:t>
            </w:r>
          </w:p>
        </w:tc>
        <w:tc>
          <w:tcPr>
            <w:tcW w:w="2050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12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D961EC" w:rsidRPr="006A6C03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Краезнание – Село Пиргово</w:t>
            </w:r>
            <w:r w:rsidRPr="006A6C0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– минало и настояще 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18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.06.</w:t>
            </w:r>
          </w:p>
        </w:tc>
        <w:tc>
          <w:tcPr>
            <w:tcW w:w="2050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12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Читалище</w:t>
            </w:r>
          </w:p>
        </w:tc>
      </w:tr>
      <w:tr w:rsidR="00D961EC" w:rsidRPr="00986987" w:rsidTr="004D54DD">
        <w:tc>
          <w:tcPr>
            <w:tcW w:w="64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4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D961EC" w:rsidRPr="0008140E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08140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Концерт „Жива е песента VІІ</w:t>
            </w:r>
            <w:r w:rsidRPr="0008140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08140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“ </w:t>
            </w:r>
          </w:p>
        </w:tc>
        <w:tc>
          <w:tcPr>
            <w:tcW w:w="1080" w:type="dxa"/>
          </w:tcPr>
          <w:p w:rsidR="00D961EC" w:rsidRPr="00D361C9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D361C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юни</w:t>
            </w:r>
          </w:p>
        </w:tc>
        <w:tc>
          <w:tcPr>
            <w:tcW w:w="2050" w:type="dxa"/>
          </w:tcPr>
          <w:p w:rsidR="00D961EC" w:rsidRPr="00D361C9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ЧН</w:t>
            </w:r>
          </w:p>
        </w:tc>
        <w:tc>
          <w:tcPr>
            <w:tcW w:w="2126" w:type="dxa"/>
          </w:tcPr>
          <w:p w:rsidR="00D961EC" w:rsidRPr="00D361C9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D361C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Читалищен салон</w:t>
            </w:r>
          </w:p>
        </w:tc>
      </w:tr>
    </w:tbl>
    <w:p w:rsidR="00D961EC" w:rsidRPr="001757E4" w:rsidRDefault="00D961EC" w:rsidP="00D961EC">
      <w:pPr>
        <w:pStyle w:val="NoSpacing"/>
        <w:jc w:val="center"/>
        <w:rPr>
          <w:rFonts w:ascii="Times New Roman" w:hAnsi="Times New Roman" w:cs="Times New Roman"/>
          <w:b/>
          <w:i/>
          <w:sz w:val="40"/>
          <w:szCs w:val="40"/>
          <w:lang w:val="bg-BG"/>
        </w:rPr>
      </w:pPr>
      <w:r w:rsidRPr="00986987">
        <w:rPr>
          <w:rFonts w:ascii="Times New Roman" w:hAnsi="Times New Roman" w:cs="Times New Roman"/>
          <w:sz w:val="32"/>
          <w:szCs w:val="32"/>
          <w:lang w:val="bg-BG"/>
        </w:rPr>
        <w:br/>
      </w:r>
      <w:r w:rsidRPr="00986987">
        <w:rPr>
          <w:rFonts w:ascii="Times New Roman" w:hAnsi="Times New Roman" w:cs="Times New Roman"/>
          <w:sz w:val="32"/>
          <w:szCs w:val="32"/>
          <w:lang w:val="bg-BG"/>
        </w:rPr>
        <w:br/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Месеци юли / август</w:t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4253"/>
        <w:gridCol w:w="1042"/>
        <w:gridCol w:w="1965"/>
        <w:gridCol w:w="2050"/>
      </w:tblGrid>
      <w:tr w:rsidR="00D961EC" w:rsidRPr="0093412B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6A6C03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6A6C0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Иван Вазов – презентация за живота на писателя</w:t>
            </w:r>
          </w:p>
        </w:tc>
        <w:tc>
          <w:tcPr>
            <w:tcW w:w="1044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09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.07.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2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3412B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9272BD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„</w:t>
            </w:r>
            <w:r w:rsidRPr="009272B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Да нарисувам дъга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“</w:t>
            </w:r>
            <w:r w:rsidRPr="009272B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–</w:t>
            </w:r>
            <w:r w:rsidRPr="009272B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Рисуване с различни техники</w:t>
            </w:r>
          </w:p>
        </w:tc>
        <w:tc>
          <w:tcPr>
            <w:tcW w:w="1044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15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.07.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2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3412B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3.</w:t>
            </w:r>
          </w:p>
        </w:tc>
        <w:tc>
          <w:tcPr>
            <w:tcW w:w="4442" w:type="dxa"/>
          </w:tcPr>
          <w:p w:rsidR="00D961EC" w:rsidRPr="00B77743" w:rsidRDefault="00D961EC" w:rsidP="004D54DD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9272B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130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г. от рождението на</w:t>
            </w:r>
            <w:r w:rsidRPr="00E07E30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Константин Константинов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– </w:t>
            </w:r>
            <w:r w:rsidRPr="009272B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„Приказки за тебе“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…</w:t>
            </w:r>
            <w:r w:rsidRPr="009272B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и за мене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044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03.08.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2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3412B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4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CA2740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A2740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Лятна библиотека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– „Прочети ми приказка“</w:t>
            </w:r>
          </w:p>
        </w:tc>
        <w:tc>
          <w:tcPr>
            <w:tcW w:w="1044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28.08.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2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3412B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CA2740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A2740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Общински празник</w:t>
            </w:r>
          </w:p>
        </w:tc>
        <w:tc>
          <w:tcPr>
            <w:tcW w:w="1044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29.08.</w:t>
            </w:r>
          </w:p>
        </w:tc>
        <w:tc>
          <w:tcPr>
            <w:tcW w:w="1965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ЧН</w:t>
            </w:r>
          </w:p>
        </w:tc>
        <w:tc>
          <w:tcPr>
            <w:tcW w:w="2072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Местност </w:t>
            </w:r>
            <w:proofErr w:type="spellStart"/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Стълпище</w:t>
            </w:r>
            <w:proofErr w:type="spellEnd"/>
          </w:p>
        </w:tc>
      </w:tr>
    </w:tbl>
    <w:p w:rsidR="00D961EC" w:rsidRPr="001757E4" w:rsidRDefault="00D961EC" w:rsidP="00D961EC">
      <w:pPr>
        <w:pStyle w:val="NoSpacing"/>
        <w:jc w:val="center"/>
        <w:rPr>
          <w:rFonts w:ascii="Times New Roman" w:hAnsi="Times New Roman" w:cs="Times New Roman"/>
          <w:b/>
          <w:caps/>
          <w:sz w:val="40"/>
          <w:szCs w:val="40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86987">
        <w:rPr>
          <w:rFonts w:ascii="Times New Roman" w:hAnsi="Times New Roman" w:cs="Times New Roman"/>
          <w:sz w:val="32"/>
          <w:szCs w:val="32"/>
          <w:lang w:val="bg-BG"/>
        </w:rPr>
        <w:br/>
      </w:r>
      <w:r w:rsidRPr="00986987">
        <w:rPr>
          <w:rFonts w:ascii="Times New Roman" w:hAnsi="Times New Roman" w:cs="Times New Roman"/>
          <w:sz w:val="32"/>
          <w:szCs w:val="32"/>
          <w:lang w:val="bg-BG"/>
        </w:rPr>
        <w:br/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септември</w:t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4257"/>
        <w:gridCol w:w="1043"/>
        <w:gridCol w:w="1965"/>
        <w:gridCol w:w="2046"/>
      </w:tblGrid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08140E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Награждаване на най-активните малки читатели</w:t>
            </w:r>
          </w:p>
        </w:tc>
        <w:tc>
          <w:tcPr>
            <w:tcW w:w="104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01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.09.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08140E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08140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Съединението на България</w:t>
            </w:r>
          </w:p>
        </w:tc>
        <w:tc>
          <w:tcPr>
            <w:tcW w:w="104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06.09.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lastRenderedPageBreak/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lastRenderedPageBreak/>
              <w:t>Библиотека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lastRenderedPageBreak/>
              <w:t>3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CA2740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A2740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Откриване на учебната година в детската градина</w:t>
            </w:r>
          </w:p>
        </w:tc>
        <w:tc>
          <w:tcPr>
            <w:tcW w:w="104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15.09.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Детска градина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4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08140E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08140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Ден на независимостта на България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– тематично утро</w:t>
            </w:r>
          </w:p>
        </w:tc>
        <w:tc>
          <w:tcPr>
            <w:tcW w:w="104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22.09.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5.</w:t>
            </w:r>
          </w:p>
        </w:tc>
        <w:tc>
          <w:tcPr>
            <w:tcW w:w="4442" w:type="dxa"/>
          </w:tcPr>
          <w:p w:rsidR="00D961EC" w:rsidRPr="0008140E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Ран Босилек – творчество за деца - табло</w:t>
            </w:r>
          </w:p>
        </w:tc>
        <w:tc>
          <w:tcPr>
            <w:tcW w:w="104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26.09.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D961EC" w:rsidRPr="00986987" w:rsidRDefault="00D961EC" w:rsidP="00D961EC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D961EC" w:rsidRPr="001757E4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октомври</w:t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1080"/>
        <w:gridCol w:w="1980"/>
        <w:gridCol w:w="2021"/>
      </w:tblGrid>
      <w:tr w:rsidR="00D961EC" w:rsidRPr="00F11FD7" w:rsidTr="004D54DD">
        <w:tc>
          <w:tcPr>
            <w:tcW w:w="46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90" w:type="dxa"/>
          </w:tcPr>
          <w:p w:rsidR="00D961EC" w:rsidRPr="00075DD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075DD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Ден на възрастните хора –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Разговор за приноса на възрастните хора към</w:t>
            </w:r>
            <w:r w:rsidRPr="00075DD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обществото 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01.10.</w:t>
            </w:r>
          </w:p>
        </w:tc>
        <w:tc>
          <w:tcPr>
            <w:tcW w:w="1980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Клуб на пенсионера</w:t>
            </w:r>
          </w:p>
        </w:tc>
      </w:tr>
      <w:tr w:rsidR="00D961EC" w:rsidRPr="00F11FD7" w:rsidTr="004D54DD">
        <w:tc>
          <w:tcPr>
            <w:tcW w:w="46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90" w:type="dxa"/>
          </w:tcPr>
          <w:p w:rsidR="00D961EC" w:rsidRPr="005A2A3E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A2A3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Как започна моята уче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</w:t>
            </w:r>
            <w:r w:rsidRPr="005A2A3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на година – да разкажа и да нарисувам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05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.10.</w:t>
            </w:r>
          </w:p>
        </w:tc>
        <w:tc>
          <w:tcPr>
            <w:tcW w:w="1980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F11FD7" w:rsidTr="004D54DD">
        <w:tc>
          <w:tcPr>
            <w:tcW w:w="468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590" w:type="dxa"/>
          </w:tcPr>
          <w:p w:rsidR="00D961EC" w:rsidRPr="00075DD4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075DD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Джани Родари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–</w:t>
            </w:r>
            <w:r w:rsidRPr="00075DD4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„Приказки по телефона“ … и на живо </w:t>
            </w:r>
          </w:p>
        </w:tc>
        <w:tc>
          <w:tcPr>
            <w:tcW w:w="1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23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.10.</w:t>
            </w:r>
          </w:p>
        </w:tc>
        <w:tc>
          <w:tcPr>
            <w:tcW w:w="1980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D961EC" w:rsidRPr="001757E4" w:rsidRDefault="00D961EC" w:rsidP="00D961E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F11FD7">
        <w:rPr>
          <w:rFonts w:ascii="Times New Roman" w:hAnsi="Times New Roman" w:cs="Times New Roman"/>
          <w:sz w:val="32"/>
          <w:szCs w:val="32"/>
          <w:lang w:val="bg-BG"/>
        </w:rPr>
        <w:br/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ноември</w:t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4255"/>
        <w:gridCol w:w="1034"/>
        <w:gridCol w:w="1965"/>
        <w:gridCol w:w="2057"/>
      </w:tblGrid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1F3E16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1F3E1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Ден на народните будители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03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01.11.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1F3E16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1F3E1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Традиционен събор на селото</w:t>
            </w:r>
          </w:p>
        </w:tc>
        <w:tc>
          <w:tcPr>
            <w:tcW w:w="103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06.11.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Центъра на селото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5A2A3E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A2A3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Ден на християнското семейство –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„</w:t>
            </w:r>
            <w:r w:rsidRPr="005A2A3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Семейството – извор на живот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“</w:t>
            </w:r>
          </w:p>
        </w:tc>
        <w:tc>
          <w:tcPr>
            <w:tcW w:w="103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21.11.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4.</w:t>
            </w:r>
          </w:p>
        </w:tc>
        <w:tc>
          <w:tcPr>
            <w:tcW w:w="4442" w:type="dxa"/>
          </w:tcPr>
          <w:p w:rsidR="00D961EC" w:rsidRPr="001F3E16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Оскар Уайлд – 120 г. от смъртта му</w:t>
            </w:r>
          </w:p>
        </w:tc>
        <w:tc>
          <w:tcPr>
            <w:tcW w:w="103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30.11.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80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D961EC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86987">
        <w:rPr>
          <w:rFonts w:ascii="Times New Roman" w:hAnsi="Times New Roman" w:cs="Times New Roman"/>
          <w:sz w:val="32"/>
          <w:szCs w:val="32"/>
          <w:lang w:val="bg-BG"/>
        </w:rPr>
        <w:br/>
      </w:r>
      <w:r w:rsidRPr="00986987">
        <w:rPr>
          <w:rFonts w:ascii="Times New Roman" w:hAnsi="Times New Roman" w:cs="Times New Roman"/>
          <w:sz w:val="32"/>
          <w:szCs w:val="32"/>
          <w:lang w:val="bg-BG"/>
        </w:rPr>
        <w:br/>
      </w:r>
    </w:p>
    <w:p w:rsidR="00D961EC" w:rsidRPr="001757E4" w:rsidRDefault="00D961EC" w:rsidP="00D961EC">
      <w:pPr>
        <w:pStyle w:val="NoSpacing"/>
        <w:jc w:val="center"/>
        <w:rPr>
          <w:rFonts w:ascii="Times New Roman" w:hAnsi="Times New Roman" w:cs="Times New Roman"/>
          <w:b/>
          <w:caps/>
          <w:sz w:val="40"/>
          <w:szCs w:val="40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Месец декември</w:t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4249"/>
        <w:gridCol w:w="1041"/>
        <w:gridCol w:w="1965"/>
        <w:gridCol w:w="2053"/>
      </w:tblGrid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1F3E16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1F3E1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Никулден </w:t>
            </w:r>
          </w:p>
        </w:tc>
        <w:tc>
          <w:tcPr>
            <w:tcW w:w="1043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06.12.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3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Клуб на пенсионера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2.</w:t>
            </w:r>
          </w:p>
        </w:tc>
        <w:tc>
          <w:tcPr>
            <w:tcW w:w="4442" w:type="dxa"/>
          </w:tcPr>
          <w:p w:rsidR="00D961EC" w:rsidRPr="005A2A3E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Да напишем писмо на Дядо Коледа</w:t>
            </w:r>
          </w:p>
        </w:tc>
        <w:tc>
          <w:tcPr>
            <w:tcW w:w="1043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14.12.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3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3.</w:t>
            </w:r>
          </w:p>
        </w:tc>
        <w:tc>
          <w:tcPr>
            <w:tcW w:w="4442" w:type="dxa"/>
          </w:tcPr>
          <w:p w:rsidR="00D961EC" w:rsidRPr="005A2A3E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A2A3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Как се прави сурвачка</w:t>
            </w:r>
          </w:p>
        </w:tc>
        <w:tc>
          <w:tcPr>
            <w:tcW w:w="1043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18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.12.</w:t>
            </w:r>
          </w:p>
        </w:tc>
        <w:tc>
          <w:tcPr>
            <w:tcW w:w="1965" w:type="dxa"/>
          </w:tcPr>
          <w:p w:rsidR="00D961EC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Библиотекар</w:t>
            </w:r>
          </w:p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сътр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2073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Читалище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4.</w:t>
            </w:r>
          </w:p>
        </w:tc>
        <w:tc>
          <w:tcPr>
            <w:tcW w:w="4442" w:type="dxa"/>
          </w:tcPr>
          <w:p w:rsidR="00D961EC" w:rsidRPr="001F3E16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1F3E1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Коледен концерт</w:t>
            </w:r>
          </w:p>
        </w:tc>
        <w:tc>
          <w:tcPr>
            <w:tcW w:w="1043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24.12.</w:t>
            </w:r>
          </w:p>
        </w:tc>
        <w:tc>
          <w:tcPr>
            <w:tcW w:w="1965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ЧН</w:t>
            </w:r>
          </w:p>
        </w:tc>
        <w:tc>
          <w:tcPr>
            <w:tcW w:w="2073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Читалищен салон</w:t>
            </w:r>
          </w:p>
        </w:tc>
      </w:tr>
      <w:tr w:rsidR="00D961EC" w:rsidRPr="00986987" w:rsidTr="004D54DD">
        <w:tc>
          <w:tcPr>
            <w:tcW w:w="616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</w:t>
            </w: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961EC" w:rsidRPr="001F3E16" w:rsidRDefault="00D961EC" w:rsidP="004D54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1F3E1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Коледуване по домовете</w:t>
            </w:r>
          </w:p>
        </w:tc>
        <w:tc>
          <w:tcPr>
            <w:tcW w:w="1043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24.12.</w:t>
            </w:r>
          </w:p>
        </w:tc>
        <w:tc>
          <w:tcPr>
            <w:tcW w:w="1965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2073" w:type="dxa"/>
          </w:tcPr>
          <w:p w:rsidR="00D961EC" w:rsidRPr="00F11FD7" w:rsidRDefault="00D961EC" w:rsidP="004D54D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11FD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Селото</w:t>
            </w:r>
          </w:p>
        </w:tc>
      </w:tr>
    </w:tbl>
    <w:p w:rsidR="00D961EC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961EC" w:rsidRPr="001757E4" w:rsidRDefault="00D961EC" w:rsidP="00D961E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Текущи задачи за 2020</w:t>
      </w:r>
      <w:r w:rsidRPr="001757E4"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г.</w:t>
      </w:r>
    </w:p>
    <w:p w:rsidR="00D961EC" w:rsidRPr="0093412B" w:rsidRDefault="00D961EC" w:rsidP="00D961EC">
      <w:pPr>
        <w:pStyle w:val="NoSpacing"/>
        <w:rPr>
          <w:rFonts w:ascii="Times New Roman" w:hAnsi="Times New Roman" w:cs="Times New Roman"/>
          <w:b/>
          <w:caps/>
          <w:sz w:val="32"/>
          <w:szCs w:val="32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961EC" w:rsidRPr="00986987" w:rsidRDefault="00D961EC" w:rsidP="00D961EC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Изработване на изложби, уреждане на книжни кътове, изготвяне на табла за годишнини на писатели и поети, за националния, официалните и други празници. Всеки първи петък от месеца – Детски клуб: „Моите ръчички с четка и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боички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>“</w:t>
      </w:r>
    </w:p>
    <w:p w:rsidR="00D961EC" w:rsidRPr="00986987" w:rsidRDefault="00D961EC" w:rsidP="00D961EC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D961EC" w:rsidRDefault="00D961EC" w:rsidP="00D961EC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D961EC" w:rsidRDefault="00D961EC" w:rsidP="00D961EC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D961EC" w:rsidRDefault="00D961EC" w:rsidP="00D961EC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D961EC" w:rsidRDefault="00D961EC" w:rsidP="00D961EC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D961EC" w:rsidRDefault="00D961EC" w:rsidP="00D961EC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D961EC" w:rsidRDefault="00D961EC" w:rsidP="00D961EC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EB2511">
      <w:pPr>
        <w:pStyle w:val="NoSpacing"/>
      </w:pPr>
    </w:p>
    <w:p w:rsidR="00A46469" w:rsidRDefault="00A46469" w:rsidP="00A464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lastRenderedPageBreak/>
        <w:t>НЧ „Кирил и Методий 1922“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</w:p>
    <w:p w:rsidR="00A46469" w:rsidRDefault="00A46469" w:rsidP="00A4646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с. Пиргово, общ. Иваново,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Русе</w:t>
      </w:r>
    </w:p>
    <w:p w:rsidR="00A46469" w:rsidRDefault="00A46469" w:rsidP="00A4646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46469" w:rsidRDefault="00A46469" w:rsidP="00A46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Читалищно настоятелство: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br/>
      </w:r>
    </w:p>
    <w:p w:rsidR="00A46469" w:rsidRDefault="00A46469" w:rsidP="00A46469">
      <w:r>
        <w:t xml:space="preserve">1. Атанаска Димитрова </w:t>
      </w:r>
      <w:proofErr w:type="spellStart"/>
      <w:r>
        <w:t>Бобокова</w:t>
      </w:r>
      <w:proofErr w:type="spellEnd"/>
      <w:r>
        <w:t xml:space="preserve"> - председател</w:t>
      </w:r>
    </w:p>
    <w:p w:rsidR="00A46469" w:rsidRDefault="00A46469" w:rsidP="00A46469">
      <w:r>
        <w:t>2. Надка Ангелова Кьосева</w:t>
      </w:r>
    </w:p>
    <w:p w:rsidR="00A46469" w:rsidRDefault="00A46469" w:rsidP="00A46469">
      <w:r>
        <w:t>3. Стоянка Димитрова Обрешкова</w:t>
      </w:r>
    </w:p>
    <w:p w:rsidR="00A46469" w:rsidRDefault="00A46469" w:rsidP="00A46469">
      <w:r>
        <w:t xml:space="preserve">4. Тинка Димитрова </w:t>
      </w:r>
      <w:proofErr w:type="spellStart"/>
      <w:r>
        <w:t>Дудева</w:t>
      </w:r>
      <w:proofErr w:type="spellEnd"/>
    </w:p>
    <w:p w:rsidR="00A46469" w:rsidRDefault="00A46469" w:rsidP="00A46469">
      <w:r>
        <w:t xml:space="preserve">5. Тонка Стоилова </w:t>
      </w:r>
      <w:proofErr w:type="spellStart"/>
      <w:r>
        <w:t>Плачкинова</w:t>
      </w:r>
      <w:proofErr w:type="spellEnd"/>
    </w:p>
    <w:p w:rsidR="00A46469" w:rsidRDefault="00A46469" w:rsidP="00A46469">
      <w:r>
        <w:t>6. Тодор Николов Великов</w:t>
      </w:r>
    </w:p>
    <w:p w:rsidR="00A46469" w:rsidRDefault="00A46469" w:rsidP="00A46469">
      <w:r>
        <w:t xml:space="preserve">7. </w:t>
      </w:r>
      <w:proofErr w:type="spellStart"/>
      <w:r>
        <w:t>Тодоринка</w:t>
      </w:r>
      <w:proofErr w:type="spellEnd"/>
      <w:r>
        <w:t xml:space="preserve"> Йорданова Караиванова</w:t>
      </w:r>
    </w:p>
    <w:p w:rsidR="00A46469" w:rsidRDefault="00A46469" w:rsidP="00A46469">
      <w:pPr>
        <w:rPr>
          <w:sz w:val="36"/>
          <w:szCs w:val="36"/>
        </w:rPr>
      </w:pPr>
    </w:p>
    <w:p w:rsidR="00A46469" w:rsidRDefault="00A46469" w:rsidP="00A4646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Проверителна комисия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br/>
      </w:r>
    </w:p>
    <w:p w:rsidR="00A46469" w:rsidRDefault="00A46469" w:rsidP="00A46469">
      <w:r>
        <w:t xml:space="preserve">1. Марийка Димитрова </w:t>
      </w:r>
      <w:proofErr w:type="spellStart"/>
      <w:r>
        <w:t>Дандурова</w:t>
      </w:r>
      <w:proofErr w:type="spellEnd"/>
      <w:r>
        <w:t xml:space="preserve"> - председател</w:t>
      </w:r>
    </w:p>
    <w:p w:rsidR="00A46469" w:rsidRDefault="00A46469" w:rsidP="00A46469">
      <w:r>
        <w:t xml:space="preserve">2. Марийка Тодорова </w:t>
      </w:r>
      <w:proofErr w:type="spellStart"/>
      <w:r>
        <w:t>Дудева</w:t>
      </w:r>
      <w:proofErr w:type="spellEnd"/>
    </w:p>
    <w:p w:rsidR="00A46469" w:rsidRDefault="00A46469" w:rsidP="00A46469">
      <w:r>
        <w:t xml:space="preserve">3. Донка Тодорова </w:t>
      </w:r>
      <w:proofErr w:type="spellStart"/>
      <w:r>
        <w:t>Ачева</w:t>
      </w:r>
      <w:proofErr w:type="spellEnd"/>
    </w:p>
    <w:p w:rsidR="00A46469" w:rsidRDefault="00A46469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54119A">
      <w:pPr>
        <w:jc w:val="center"/>
        <w:rPr>
          <w:b/>
          <w:sz w:val="28"/>
          <w:szCs w:val="28"/>
        </w:rPr>
      </w:pPr>
      <w:r w:rsidRPr="002777EA">
        <w:rPr>
          <w:b/>
          <w:sz w:val="28"/>
          <w:szCs w:val="28"/>
        </w:rPr>
        <w:lastRenderedPageBreak/>
        <w:t>УСТАВ</w:t>
      </w:r>
    </w:p>
    <w:p w:rsidR="0054119A" w:rsidRPr="002777EA" w:rsidRDefault="0054119A" w:rsidP="0054119A">
      <w:pPr>
        <w:jc w:val="center"/>
        <w:rPr>
          <w:b/>
          <w:sz w:val="28"/>
          <w:szCs w:val="28"/>
        </w:rPr>
      </w:pPr>
    </w:p>
    <w:p w:rsidR="0054119A" w:rsidRPr="002777EA" w:rsidRDefault="0054119A" w:rsidP="00541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читалище „ Кирил и Методий 1922 г.”, с. Пиргово,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Русе, приет и одобрен на Общо събрание на 15.12.2009 г.</w:t>
      </w:r>
    </w:p>
    <w:p w:rsidR="0054119A" w:rsidRDefault="0054119A" w:rsidP="0054119A">
      <w:pPr>
        <w:jc w:val="center"/>
      </w:pPr>
      <w:r>
        <w:t>Глава първа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center"/>
      </w:pPr>
      <w:r>
        <w:t>ОБЩИ ПОЛОЖЕНИЯ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both"/>
      </w:pPr>
      <w:r>
        <w:t xml:space="preserve">       Чл. 1 Читалище „Кирил и Методий 1922” с. Пиргово, </w:t>
      </w:r>
      <w:proofErr w:type="spellStart"/>
      <w:r>
        <w:t>обл</w:t>
      </w:r>
      <w:proofErr w:type="spellEnd"/>
      <w:r>
        <w:t>. Русе е традиционно самоуправляващо се културно - просветно сдружение на населението в селото.</w:t>
      </w:r>
    </w:p>
    <w:p w:rsidR="0054119A" w:rsidRDefault="0054119A" w:rsidP="0054119A">
      <w:pPr>
        <w:jc w:val="both"/>
      </w:pPr>
      <w:r>
        <w:t xml:space="preserve">       </w:t>
      </w:r>
      <w:proofErr w:type="spellStart"/>
      <w:r>
        <w:t>Чл</w:t>
      </w:r>
      <w:proofErr w:type="spellEnd"/>
      <w:r>
        <w:t xml:space="preserve"> . 2 / 1 / Читалището работи съвместно с учебни заведения, културни </w:t>
      </w:r>
      <w:proofErr w:type="spellStart"/>
      <w:r>
        <w:t>институции,обществени</w:t>
      </w:r>
      <w:proofErr w:type="spellEnd"/>
      <w:r>
        <w:t xml:space="preserve"> организации, учреждения във и вън от </w:t>
      </w:r>
      <w:proofErr w:type="spellStart"/>
      <w:r>
        <w:t>селото,изпълнявайки</w:t>
      </w:r>
      <w:proofErr w:type="spellEnd"/>
      <w:r>
        <w:t xml:space="preserve"> държавни културно-просветни задачи. В дейността му могат да участват всички физически  лица, без ограничения на възраст, пол, политически и религиозни  възгледи и етническо самосъзнание.</w:t>
      </w:r>
    </w:p>
    <w:p w:rsidR="0054119A" w:rsidRDefault="0054119A" w:rsidP="0054119A">
      <w:pPr>
        <w:jc w:val="both"/>
      </w:pPr>
      <w:r>
        <w:t xml:space="preserve">                      / 2 /  Читалището е юридическо лице с нестопанска цел.</w:t>
      </w:r>
    </w:p>
    <w:p w:rsidR="0054119A" w:rsidRDefault="0054119A" w:rsidP="0054119A">
      <w:pPr>
        <w:jc w:val="both"/>
      </w:pPr>
      <w:r>
        <w:t xml:space="preserve">       Чл. 3  / 1 / Целите на читалището са да задоволяват потребностите на гражданите свързани със:</w:t>
      </w:r>
    </w:p>
    <w:p w:rsidR="0054119A" w:rsidRDefault="0054119A" w:rsidP="0054119A">
      <w:pPr>
        <w:jc w:val="both"/>
      </w:pPr>
      <w:r>
        <w:t xml:space="preserve">       1.развитие и обогатяване на културния живот;</w:t>
      </w:r>
    </w:p>
    <w:p w:rsidR="0054119A" w:rsidRDefault="0054119A" w:rsidP="0054119A">
      <w:pPr>
        <w:ind w:left="360" w:hanging="360"/>
        <w:jc w:val="both"/>
      </w:pPr>
      <w:r>
        <w:t xml:space="preserve">       2.запазване на местните обичаи и традиции;</w:t>
      </w:r>
    </w:p>
    <w:p w:rsidR="0054119A" w:rsidRDefault="0054119A" w:rsidP="0054119A">
      <w:pPr>
        <w:ind w:left="360" w:hanging="360"/>
        <w:jc w:val="both"/>
      </w:pPr>
      <w:r>
        <w:t xml:space="preserve">       3.разпространяване знанията на гражданите и приобщаването им към ценностите и постиженията на науката, изкуството и културата;</w:t>
      </w:r>
    </w:p>
    <w:p w:rsidR="0054119A" w:rsidRDefault="0054119A" w:rsidP="0054119A">
      <w:pPr>
        <w:ind w:left="360" w:hanging="360"/>
        <w:jc w:val="both"/>
      </w:pPr>
      <w:r>
        <w:t xml:space="preserve">       4. опазване на духовните ценности и утвърждаване на националното самосъзнание;</w:t>
      </w:r>
    </w:p>
    <w:p w:rsidR="0054119A" w:rsidRDefault="0054119A" w:rsidP="0054119A">
      <w:pPr>
        <w:ind w:left="360" w:hanging="360"/>
        <w:jc w:val="both"/>
      </w:pPr>
      <w:r>
        <w:t xml:space="preserve">       5. осигуряване на достъп до информация</w:t>
      </w:r>
    </w:p>
    <w:p w:rsidR="0054119A" w:rsidRDefault="0054119A" w:rsidP="0054119A">
      <w:pPr>
        <w:ind w:left="360" w:hanging="360"/>
        <w:jc w:val="both"/>
      </w:pPr>
      <w:r>
        <w:t xml:space="preserve">                / 2  /  За  постигане на целите  по ал. 1  читалището извършва  следните дейности, като:</w:t>
      </w:r>
    </w:p>
    <w:p w:rsidR="0054119A" w:rsidRDefault="0054119A" w:rsidP="0054119A">
      <w:pPr>
        <w:numPr>
          <w:ilvl w:val="0"/>
          <w:numId w:val="21"/>
        </w:numPr>
        <w:jc w:val="both"/>
      </w:pPr>
      <w:r>
        <w:t>поддържане на библиотека;</w:t>
      </w:r>
    </w:p>
    <w:p w:rsidR="0054119A" w:rsidRDefault="0054119A" w:rsidP="0054119A">
      <w:pPr>
        <w:numPr>
          <w:ilvl w:val="0"/>
          <w:numId w:val="21"/>
        </w:numPr>
        <w:jc w:val="both"/>
      </w:pPr>
      <w:r>
        <w:t>организиране на школи, клубове, самодейни състави, празненства и концерти</w:t>
      </w:r>
    </w:p>
    <w:p w:rsidR="0054119A" w:rsidRDefault="0054119A" w:rsidP="0054119A">
      <w:pPr>
        <w:numPr>
          <w:ilvl w:val="0"/>
          <w:numId w:val="21"/>
        </w:numPr>
        <w:jc w:val="both"/>
      </w:pPr>
      <w:r>
        <w:t>събиране и разпространяване знания за родния край;</w:t>
      </w:r>
    </w:p>
    <w:p w:rsidR="0054119A" w:rsidRDefault="0054119A" w:rsidP="0054119A">
      <w:pPr>
        <w:numPr>
          <w:ilvl w:val="0"/>
          <w:numId w:val="21"/>
        </w:numPr>
        <w:jc w:val="both"/>
      </w:pPr>
      <w:r>
        <w:t>съхраняване на музейни колекции, съгласно Закона за културното наследство;</w:t>
      </w:r>
    </w:p>
    <w:p w:rsidR="0054119A" w:rsidRDefault="0054119A" w:rsidP="0054119A">
      <w:pPr>
        <w:numPr>
          <w:ilvl w:val="0"/>
          <w:numId w:val="21"/>
        </w:numPr>
        <w:jc w:val="both"/>
      </w:pPr>
      <w:r>
        <w:t>предоставяне на компютърни и интернет услуги.</w:t>
      </w:r>
    </w:p>
    <w:p w:rsidR="0054119A" w:rsidRDefault="0054119A" w:rsidP="0054119A">
      <w:pPr>
        <w:ind w:left="780"/>
        <w:jc w:val="both"/>
      </w:pPr>
      <w:r>
        <w:t xml:space="preserve">/ 3 / Читалището може да развива и допълнителна стопанска  </w:t>
      </w:r>
      <w:proofErr w:type="spellStart"/>
      <w:r>
        <w:t>дейност,свързана</w:t>
      </w:r>
      <w:proofErr w:type="spellEnd"/>
      <w:r>
        <w:t xml:space="preserve"> с </w:t>
      </w:r>
    </w:p>
    <w:p w:rsidR="0054119A" w:rsidRDefault="0054119A" w:rsidP="0054119A">
      <w:pPr>
        <w:jc w:val="both"/>
      </w:pPr>
      <w:r>
        <w:t>предмета на основната му дейност в съответствие с действащото законодателство, като използва  приходите от нея за постигане на определените в устава цели. Читалището не разпределя печалба.</w:t>
      </w:r>
    </w:p>
    <w:p w:rsidR="0054119A" w:rsidRDefault="0054119A" w:rsidP="0054119A">
      <w:pPr>
        <w:jc w:val="both"/>
      </w:pPr>
      <w:r>
        <w:t xml:space="preserve">            / 4 / Читалището няма право да предоставя възмездно или безвъзмездно  имуществото си:</w:t>
      </w:r>
    </w:p>
    <w:p w:rsidR="0054119A" w:rsidRDefault="0054119A" w:rsidP="0054119A">
      <w:pPr>
        <w:numPr>
          <w:ilvl w:val="0"/>
          <w:numId w:val="22"/>
        </w:numPr>
        <w:jc w:val="both"/>
      </w:pPr>
      <w:r>
        <w:t>за хазартни и нощни заведения;</w:t>
      </w:r>
    </w:p>
    <w:p w:rsidR="0054119A" w:rsidRDefault="0054119A" w:rsidP="0054119A">
      <w:pPr>
        <w:numPr>
          <w:ilvl w:val="0"/>
          <w:numId w:val="22"/>
        </w:numPr>
        <w:jc w:val="both"/>
      </w:pPr>
      <w:r>
        <w:t>за дейност на религиозни общности;</w:t>
      </w:r>
    </w:p>
    <w:p w:rsidR="0054119A" w:rsidRDefault="0054119A" w:rsidP="0054119A">
      <w:pPr>
        <w:numPr>
          <w:ilvl w:val="0"/>
          <w:numId w:val="22"/>
        </w:numPr>
        <w:jc w:val="both"/>
      </w:pPr>
      <w:r>
        <w:t>за постоянно ползване на политически партии и организации</w:t>
      </w:r>
    </w:p>
    <w:p w:rsidR="0054119A" w:rsidRDefault="0054119A" w:rsidP="0054119A">
      <w:pPr>
        <w:jc w:val="both"/>
      </w:pPr>
      <w:r>
        <w:t xml:space="preserve">        Чл. 4 / а / За защита на своите интереси и за постигане на целите читалището е член на сдружението в община Иваново</w:t>
      </w:r>
    </w:p>
    <w:p w:rsidR="0054119A" w:rsidRDefault="0054119A" w:rsidP="0054119A">
      <w:pPr>
        <w:jc w:val="both"/>
      </w:pPr>
      <w:r>
        <w:t xml:space="preserve">        Чл. 4 / в / За защита на своите интереси и за постигане на  целите читалището е член на СНЧ</w:t>
      </w:r>
    </w:p>
    <w:p w:rsidR="0054119A" w:rsidRDefault="0054119A" w:rsidP="0054119A">
      <w:pPr>
        <w:jc w:val="both"/>
      </w:pPr>
      <w:r>
        <w:t xml:space="preserve">        </w:t>
      </w: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  <w:r>
        <w:t xml:space="preserve">       Чл. 5 / 1 / Националният съвет по читалищно дело е експертно - консултативен орган към министъра на </w:t>
      </w:r>
      <w:proofErr w:type="spellStart"/>
      <w:r>
        <w:t>културата.В</w:t>
      </w:r>
      <w:proofErr w:type="spellEnd"/>
      <w:r>
        <w:t xml:space="preserve"> него участват и представители на СНЧ, на което читалището е член.</w:t>
      </w:r>
    </w:p>
    <w:p w:rsidR="0054119A" w:rsidRDefault="0054119A" w:rsidP="0054119A">
      <w:pPr>
        <w:jc w:val="both"/>
      </w:pPr>
      <w:r>
        <w:lastRenderedPageBreak/>
        <w:t xml:space="preserve">       Чл. 6 / 1 /  Министърът на културата, </w:t>
      </w:r>
      <w:proofErr w:type="spellStart"/>
      <w:r>
        <w:t>наблюдава,обобщава</w:t>
      </w:r>
      <w:proofErr w:type="spellEnd"/>
      <w:r>
        <w:t xml:space="preserve"> ежегодно, подпомага и подкрепя дейността на читалищата.</w:t>
      </w:r>
    </w:p>
    <w:p w:rsidR="0054119A" w:rsidRDefault="0054119A" w:rsidP="0054119A">
      <w:pPr>
        <w:jc w:val="both"/>
      </w:pPr>
      <w:r>
        <w:t xml:space="preserve">       </w:t>
      </w:r>
    </w:p>
    <w:p w:rsidR="0054119A" w:rsidRDefault="0054119A" w:rsidP="0054119A">
      <w:pPr>
        <w:jc w:val="center"/>
      </w:pPr>
      <w:r>
        <w:t>Глава втора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center"/>
      </w:pPr>
      <w:r>
        <w:t>УЧРЕДЯВАНЕ НА ЧИТАЛИЩА, ЧИТАЛИЩНИ СДРУЖЕНИЯ И НА СЪЮЗА НА НАРОДНИТЕ ЧИТАЛИЩА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both"/>
      </w:pPr>
      <w:r>
        <w:t xml:space="preserve">       Чл. 8  / 1 /  Читалище „ Кирил и Методий”, с. Пиргово, </w:t>
      </w:r>
      <w:proofErr w:type="spellStart"/>
      <w:r>
        <w:t>обл</w:t>
      </w:r>
      <w:proofErr w:type="spellEnd"/>
      <w:r>
        <w:t>. Русе е учредено на 03.12.1922 г.</w:t>
      </w:r>
    </w:p>
    <w:p w:rsidR="0054119A" w:rsidRDefault="0054119A" w:rsidP="0054119A">
      <w:pPr>
        <w:jc w:val="both"/>
      </w:pPr>
      <w:r>
        <w:t xml:space="preserve">       Чл. 9   / 1 /  Читалището придобива качество на юридическо лице с нестопанска цел с вписването му в регистъра за организациите с нестопанска цел на окръжния съд в гр. Русе през 1997г.</w:t>
      </w:r>
    </w:p>
    <w:p w:rsidR="0054119A" w:rsidRDefault="0054119A" w:rsidP="0054119A">
      <w:pPr>
        <w:jc w:val="both"/>
      </w:pPr>
      <w:r>
        <w:t xml:space="preserve">                  / 3 / /Предишна ал. 2- ДВ ОТ 2009 г. Вписването на читалището в регистъра на окръжния съд се извършва по писмено заявление от настоятелството, към която се прилагат:</w:t>
      </w:r>
    </w:p>
    <w:p w:rsidR="0054119A" w:rsidRDefault="0054119A" w:rsidP="0054119A">
      <w:pPr>
        <w:numPr>
          <w:ilvl w:val="0"/>
          <w:numId w:val="28"/>
        </w:numPr>
        <w:jc w:val="both"/>
      </w:pPr>
      <w:r>
        <w:t>протоколът от учредителното събрание;</w:t>
      </w:r>
    </w:p>
    <w:p w:rsidR="0054119A" w:rsidRDefault="0054119A" w:rsidP="0054119A">
      <w:pPr>
        <w:numPr>
          <w:ilvl w:val="0"/>
          <w:numId w:val="28"/>
        </w:numPr>
        <w:jc w:val="both"/>
      </w:pPr>
      <w:r>
        <w:t>уставът на читалището, подписан от учредителите;</w:t>
      </w:r>
    </w:p>
    <w:p w:rsidR="0054119A" w:rsidRDefault="0054119A" w:rsidP="0054119A">
      <w:pPr>
        <w:numPr>
          <w:ilvl w:val="0"/>
          <w:numId w:val="28"/>
        </w:numPr>
        <w:jc w:val="both"/>
      </w:pPr>
      <w:r>
        <w:t xml:space="preserve">нотариално заверен образец от подписа на лицето,  представляващо </w:t>
      </w:r>
      <w:proofErr w:type="spellStart"/>
      <w:r>
        <w:t>чита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лището</w:t>
      </w:r>
      <w:proofErr w:type="spellEnd"/>
      <w:r>
        <w:t xml:space="preserve"> и валидният печат на читалището</w:t>
      </w:r>
    </w:p>
    <w:p w:rsidR="0054119A" w:rsidRDefault="0054119A" w:rsidP="0054119A">
      <w:pPr>
        <w:jc w:val="both"/>
      </w:pPr>
      <w:r>
        <w:t xml:space="preserve">                / 4 / Предишна ал. 3 изм.- ДВ бр. 42 от 2009г./ В регистъра се вписват :</w:t>
      </w:r>
    </w:p>
    <w:p w:rsidR="0054119A" w:rsidRDefault="0054119A" w:rsidP="0054119A">
      <w:pPr>
        <w:numPr>
          <w:ilvl w:val="0"/>
          <w:numId w:val="29"/>
        </w:numPr>
        <w:jc w:val="both"/>
      </w:pPr>
      <w:r>
        <w:t>наименованието и седалището на читалището</w:t>
      </w:r>
    </w:p>
    <w:p w:rsidR="0054119A" w:rsidRDefault="0054119A" w:rsidP="0054119A">
      <w:pPr>
        <w:numPr>
          <w:ilvl w:val="0"/>
          <w:numId w:val="29"/>
        </w:numPr>
        <w:jc w:val="both"/>
      </w:pPr>
      <w:r>
        <w:t>уставът</w:t>
      </w:r>
    </w:p>
    <w:p w:rsidR="0054119A" w:rsidRDefault="0054119A" w:rsidP="0054119A">
      <w:pPr>
        <w:numPr>
          <w:ilvl w:val="0"/>
          <w:numId w:val="29"/>
        </w:numPr>
        <w:jc w:val="both"/>
      </w:pPr>
      <w:r>
        <w:t>имената на членовете на настоятелството и на проверителната коми-</w:t>
      </w:r>
    </w:p>
    <w:p w:rsidR="0054119A" w:rsidRDefault="0054119A" w:rsidP="0054119A">
      <w:pPr>
        <w:jc w:val="both"/>
      </w:pPr>
      <w:r>
        <w:t>сия на читалището</w:t>
      </w:r>
    </w:p>
    <w:p w:rsidR="0054119A" w:rsidRDefault="0054119A" w:rsidP="0054119A">
      <w:pPr>
        <w:numPr>
          <w:ilvl w:val="0"/>
          <w:numId w:val="29"/>
        </w:numPr>
        <w:jc w:val="both"/>
      </w:pPr>
      <w:r>
        <w:t>името и длъжността  на лицето, което представлява читалището</w:t>
      </w:r>
    </w:p>
    <w:p w:rsidR="0054119A" w:rsidRDefault="0054119A" w:rsidP="0054119A">
      <w:pPr>
        <w:numPr>
          <w:ilvl w:val="0"/>
          <w:numId w:val="29"/>
        </w:numPr>
        <w:jc w:val="both"/>
      </w:pPr>
      <w:r>
        <w:t>настъпилите промени по т. 1-4</w:t>
      </w:r>
    </w:p>
    <w:p w:rsidR="0054119A" w:rsidRDefault="0054119A" w:rsidP="0054119A">
      <w:pPr>
        <w:jc w:val="both"/>
      </w:pPr>
      <w:r>
        <w:t xml:space="preserve">               / 7 / Предишна ал.4, изм.- ДВ бр. 42 от 2009 г. /  Всяка промяна в </w:t>
      </w:r>
      <w:proofErr w:type="spellStart"/>
      <w:r>
        <w:t>обстоятел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ствата</w:t>
      </w:r>
      <w:proofErr w:type="spellEnd"/>
      <w:r>
        <w:t xml:space="preserve">  по ал. 4 трябва да бъде заявена в 14 дневен срок от възникването й.</w:t>
      </w:r>
    </w:p>
    <w:p w:rsidR="0054119A" w:rsidRDefault="0054119A" w:rsidP="0054119A">
      <w:pPr>
        <w:jc w:val="both"/>
      </w:pPr>
      <w:r>
        <w:t xml:space="preserve">         Чл. 10 /1 / Към министъра на културата се води публичен  регистър на народни-</w:t>
      </w:r>
    </w:p>
    <w:p w:rsidR="0054119A" w:rsidRDefault="0054119A" w:rsidP="0054119A">
      <w:pPr>
        <w:jc w:val="both"/>
      </w:pPr>
      <w:r>
        <w:t>те читалища и сдружения. Читалището е регистрирано под № 183</w:t>
      </w:r>
    </w:p>
    <w:p w:rsidR="0054119A" w:rsidRDefault="0054119A" w:rsidP="0054119A">
      <w:pPr>
        <w:jc w:val="both"/>
      </w:pPr>
      <w:r>
        <w:t xml:space="preserve">                   / 2 /  В регистъра по ал. 1 се вписват:</w:t>
      </w:r>
    </w:p>
    <w:p w:rsidR="0054119A" w:rsidRDefault="0054119A" w:rsidP="0054119A">
      <w:pPr>
        <w:numPr>
          <w:ilvl w:val="0"/>
          <w:numId w:val="30"/>
        </w:numPr>
        <w:jc w:val="both"/>
      </w:pPr>
      <w:r>
        <w:t>наименованието на читалището</w:t>
      </w:r>
    </w:p>
    <w:p w:rsidR="0054119A" w:rsidRDefault="0054119A" w:rsidP="0054119A">
      <w:pPr>
        <w:numPr>
          <w:ilvl w:val="0"/>
          <w:numId w:val="30"/>
        </w:numPr>
        <w:jc w:val="both"/>
      </w:pPr>
      <w:r>
        <w:t xml:space="preserve">седалището на читалището и източникът на първоначалното му </w:t>
      </w:r>
      <w:proofErr w:type="spellStart"/>
      <w:r>
        <w:t>финан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сиране</w:t>
      </w:r>
      <w:proofErr w:type="spellEnd"/>
    </w:p>
    <w:p w:rsidR="0054119A" w:rsidRDefault="0054119A" w:rsidP="0054119A">
      <w:pPr>
        <w:numPr>
          <w:ilvl w:val="0"/>
          <w:numId w:val="30"/>
        </w:numPr>
        <w:jc w:val="both"/>
      </w:pPr>
      <w:r>
        <w:t>клоновете на читалището</w:t>
      </w:r>
    </w:p>
    <w:p w:rsidR="0054119A" w:rsidRDefault="0054119A" w:rsidP="0054119A">
      <w:pPr>
        <w:numPr>
          <w:ilvl w:val="0"/>
          <w:numId w:val="30"/>
        </w:numPr>
        <w:jc w:val="both"/>
      </w:pPr>
      <w:r>
        <w:t>името на лицето, което представлява читалището</w:t>
      </w:r>
    </w:p>
    <w:p w:rsidR="0054119A" w:rsidRDefault="0054119A" w:rsidP="0054119A">
      <w:pPr>
        <w:numPr>
          <w:ilvl w:val="0"/>
          <w:numId w:val="30"/>
        </w:numPr>
        <w:jc w:val="both"/>
      </w:pPr>
      <w:r>
        <w:t>ЕИК по Булстат</w:t>
      </w:r>
    </w:p>
    <w:p w:rsidR="0054119A" w:rsidRDefault="0054119A" w:rsidP="0054119A">
      <w:pPr>
        <w:numPr>
          <w:ilvl w:val="0"/>
          <w:numId w:val="30"/>
        </w:numPr>
        <w:jc w:val="both"/>
      </w:pPr>
      <w:r>
        <w:t>настъпилите промени по т.1-5</w:t>
      </w: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  <w:r>
        <w:t xml:space="preserve">   / 3 /  Всяко читалищно настоятелство в 7 дневен срок от вписването на </w:t>
      </w:r>
      <w:proofErr w:type="spellStart"/>
      <w:r>
        <w:t>чи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талището</w:t>
      </w:r>
      <w:proofErr w:type="spellEnd"/>
      <w:r>
        <w:t xml:space="preserve">  в съдебния регистър подава заявление за вписване в регистъра по ал. 1. Към</w:t>
      </w:r>
    </w:p>
    <w:p w:rsidR="0054119A" w:rsidRDefault="0054119A" w:rsidP="0054119A">
      <w:pPr>
        <w:jc w:val="both"/>
      </w:pPr>
      <w:r>
        <w:t>заявлението се прилагат данните па ал. 2, уставът на читалището</w:t>
      </w:r>
    </w:p>
    <w:p w:rsidR="0054119A" w:rsidRDefault="0054119A" w:rsidP="0054119A">
      <w:pPr>
        <w:jc w:val="both"/>
      </w:pPr>
      <w:r>
        <w:t xml:space="preserve">                 /4 / Министърът на културата или оправомощено от него длъжностно лице</w:t>
      </w:r>
    </w:p>
    <w:p w:rsidR="0054119A" w:rsidRDefault="0054119A" w:rsidP="0054119A">
      <w:pPr>
        <w:jc w:val="both"/>
      </w:pPr>
      <w:r>
        <w:t xml:space="preserve">издава </w:t>
      </w:r>
      <w:proofErr w:type="spellStart"/>
      <w:r>
        <w:t>удосоверение</w:t>
      </w:r>
      <w:proofErr w:type="spellEnd"/>
      <w:r>
        <w:t xml:space="preserve"> за вписване в регистъра по ал. 1 и уведомява служебно за това</w:t>
      </w:r>
    </w:p>
    <w:p w:rsidR="0054119A" w:rsidRDefault="0054119A" w:rsidP="0054119A">
      <w:pPr>
        <w:jc w:val="both"/>
      </w:pPr>
      <w:r>
        <w:t>кмета на общината, където се намира седалището на читалището</w:t>
      </w:r>
    </w:p>
    <w:p w:rsidR="0054119A" w:rsidRDefault="0054119A" w:rsidP="0054119A">
      <w:pPr>
        <w:jc w:val="both"/>
      </w:pPr>
      <w:r>
        <w:t xml:space="preserve">                / 5 / На читалищата, които не са вписани в регистъра по ал. 1 не се предоставят субсидии от държавния и общинския бюджет, както и държавно и общинско имущество за ползване.</w:t>
      </w: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  <w:r>
        <w:t xml:space="preserve">       </w:t>
      </w:r>
    </w:p>
    <w:p w:rsidR="00D961EC" w:rsidRDefault="00D961EC" w:rsidP="0054119A">
      <w:pPr>
        <w:jc w:val="center"/>
      </w:pPr>
    </w:p>
    <w:p w:rsidR="00D961EC" w:rsidRDefault="00D961EC" w:rsidP="0054119A">
      <w:pPr>
        <w:jc w:val="center"/>
      </w:pPr>
    </w:p>
    <w:p w:rsidR="0054119A" w:rsidRDefault="0054119A" w:rsidP="0054119A">
      <w:pPr>
        <w:jc w:val="center"/>
      </w:pPr>
      <w:r>
        <w:lastRenderedPageBreak/>
        <w:t>Глава трета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center"/>
      </w:pPr>
    </w:p>
    <w:p w:rsidR="0054119A" w:rsidRDefault="0054119A" w:rsidP="0054119A">
      <w:pPr>
        <w:jc w:val="center"/>
      </w:pPr>
      <w:r>
        <w:t>УПРАВЛЕНИЕ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center"/>
      </w:pPr>
    </w:p>
    <w:p w:rsidR="0054119A" w:rsidRDefault="0054119A" w:rsidP="0054119A">
      <w:pPr>
        <w:jc w:val="both"/>
      </w:pPr>
      <w:r>
        <w:t xml:space="preserve">        Чл. 11 / 1 /   Членовете на читалището са индивидуални колективни и почетни.</w:t>
      </w:r>
    </w:p>
    <w:p w:rsidR="0054119A" w:rsidRDefault="0054119A" w:rsidP="0054119A">
      <w:pPr>
        <w:jc w:val="both"/>
      </w:pPr>
      <w:r>
        <w:t xml:space="preserve">                   / 2 /  Индивидуалните членове са български </w:t>
      </w:r>
      <w:proofErr w:type="spellStart"/>
      <w:r>
        <w:t>граждани.Те</w:t>
      </w:r>
      <w:proofErr w:type="spellEnd"/>
      <w:r>
        <w:t xml:space="preserve"> биват действителни и спомагателни.</w:t>
      </w:r>
    </w:p>
    <w:p w:rsidR="0054119A" w:rsidRDefault="0054119A" w:rsidP="0054119A">
      <w:pPr>
        <w:jc w:val="both"/>
      </w:pPr>
      <w:r>
        <w:t xml:space="preserve">               1. действителните членове са  лица навършили 18 г., които участват в дейността на читалището,  редовно плащат членски внос и имат право да избират и да бъдат избирани;</w:t>
      </w:r>
    </w:p>
    <w:p w:rsidR="0054119A" w:rsidRDefault="0054119A" w:rsidP="0054119A">
      <w:pPr>
        <w:jc w:val="both"/>
      </w:pPr>
      <w:r>
        <w:t xml:space="preserve">               2. спомагателните членове са лица до 18 г., които нямат право да избират и да бъдат избирани, имат право на съвещателен глас.</w:t>
      </w:r>
    </w:p>
    <w:p w:rsidR="0054119A" w:rsidRDefault="0054119A" w:rsidP="0054119A">
      <w:pPr>
        <w:jc w:val="both"/>
      </w:pPr>
      <w:r>
        <w:t xml:space="preserve">                / 3 / Колективните членове съдействат за осъществяване целите на читалището, подпомагат дейността, поддържането и обогатяването на материалната база и имат право на един глас в общото събрание. Колективните членове могат да бъдат:</w:t>
      </w:r>
    </w:p>
    <w:p w:rsidR="0054119A" w:rsidRDefault="0054119A" w:rsidP="0054119A">
      <w:pPr>
        <w:numPr>
          <w:ilvl w:val="0"/>
          <w:numId w:val="23"/>
        </w:numPr>
        <w:jc w:val="both"/>
      </w:pPr>
      <w:r>
        <w:t>професионални, стопански организации, търговски дружества, кооперации</w:t>
      </w:r>
    </w:p>
    <w:p w:rsidR="0054119A" w:rsidRDefault="0054119A" w:rsidP="0054119A">
      <w:pPr>
        <w:jc w:val="both"/>
      </w:pPr>
      <w:r>
        <w:t>и сдружения.</w:t>
      </w:r>
    </w:p>
    <w:p w:rsidR="0054119A" w:rsidRDefault="0054119A" w:rsidP="0054119A">
      <w:pPr>
        <w:jc w:val="both"/>
      </w:pPr>
      <w:r>
        <w:t xml:space="preserve">               / 4 / Почетни членове могат да бъдат български и чужди граждани със заслуги</w:t>
      </w:r>
    </w:p>
    <w:p w:rsidR="0054119A" w:rsidRDefault="0054119A" w:rsidP="0054119A">
      <w:pPr>
        <w:jc w:val="both"/>
      </w:pPr>
      <w:r>
        <w:t>изключителни за читалището.</w:t>
      </w:r>
    </w:p>
    <w:p w:rsidR="0054119A" w:rsidRDefault="0054119A" w:rsidP="0054119A">
      <w:pPr>
        <w:jc w:val="both"/>
      </w:pPr>
      <w:r>
        <w:t xml:space="preserve">        Чл. 12 Органи на читалището са общото събрание, настоятелството и проверителна</w:t>
      </w:r>
    </w:p>
    <w:p w:rsidR="0054119A" w:rsidRDefault="0054119A" w:rsidP="0054119A">
      <w:pPr>
        <w:jc w:val="both"/>
      </w:pPr>
      <w:r>
        <w:t>та комисия .</w:t>
      </w:r>
    </w:p>
    <w:p w:rsidR="0054119A" w:rsidRDefault="0054119A" w:rsidP="0054119A">
      <w:pPr>
        <w:jc w:val="both"/>
      </w:pPr>
      <w:r>
        <w:t xml:space="preserve">        Чл. 13 / 1 /  Върховен орган на читалището е общото събрание.</w:t>
      </w:r>
    </w:p>
    <w:p w:rsidR="0054119A" w:rsidRDefault="0054119A" w:rsidP="0054119A">
      <w:pPr>
        <w:jc w:val="both"/>
      </w:pPr>
      <w:r>
        <w:t xml:space="preserve">                   / 2 /   Общото събрание на читалището се състои от всички членове на </w:t>
      </w:r>
      <w:proofErr w:type="spellStart"/>
      <w:r>
        <w:t>чита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лището</w:t>
      </w:r>
      <w:proofErr w:type="spellEnd"/>
      <w:r>
        <w:t>, имащи право на глас.</w:t>
      </w:r>
    </w:p>
    <w:p w:rsidR="0054119A" w:rsidRDefault="0054119A" w:rsidP="0054119A">
      <w:pPr>
        <w:jc w:val="both"/>
      </w:pPr>
      <w:r>
        <w:t xml:space="preserve">        Чл. 14 / 1 /   Общото събрание:</w:t>
      </w:r>
    </w:p>
    <w:p w:rsidR="0054119A" w:rsidRDefault="0054119A" w:rsidP="0054119A">
      <w:pPr>
        <w:jc w:val="both"/>
      </w:pPr>
      <w:r>
        <w:t xml:space="preserve">               1. изменя и допълва устава;</w:t>
      </w:r>
    </w:p>
    <w:p w:rsidR="0054119A" w:rsidRDefault="0054119A" w:rsidP="0054119A">
      <w:pPr>
        <w:jc w:val="both"/>
      </w:pPr>
      <w:r>
        <w:t xml:space="preserve">               2. избира и освобождава членовете на настоятелството, проверителната коми-</w:t>
      </w:r>
    </w:p>
    <w:p w:rsidR="0054119A" w:rsidRDefault="0054119A" w:rsidP="0054119A">
      <w:pPr>
        <w:jc w:val="both"/>
      </w:pPr>
      <w:r>
        <w:t>сия и председателя;</w:t>
      </w:r>
    </w:p>
    <w:p w:rsidR="0054119A" w:rsidRDefault="0054119A" w:rsidP="0054119A">
      <w:pPr>
        <w:ind w:left="900"/>
        <w:jc w:val="both"/>
      </w:pPr>
      <w:r>
        <w:t>3.определя основни насоки на дейността на читалището;</w:t>
      </w:r>
    </w:p>
    <w:p w:rsidR="0054119A" w:rsidRDefault="0054119A" w:rsidP="0054119A">
      <w:pPr>
        <w:jc w:val="both"/>
      </w:pPr>
      <w:r>
        <w:t xml:space="preserve">               4. приема годишния отчет до 30 март на следващата година;</w:t>
      </w:r>
    </w:p>
    <w:p w:rsidR="0054119A" w:rsidRDefault="0054119A" w:rsidP="0054119A">
      <w:pPr>
        <w:jc w:val="both"/>
      </w:pPr>
      <w:r>
        <w:t xml:space="preserve">               5. определя размера на членския внос;</w:t>
      </w:r>
    </w:p>
    <w:p w:rsidR="0054119A" w:rsidRDefault="0054119A" w:rsidP="0054119A">
      <w:pPr>
        <w:jc w:val="both"/>
      </w:pPr>
      <w:r>
        <w:t xml:space="preserve">               6. взема решение за прекратяване на читалището</w:t>
      </w:r>
    </w:p>
    <w:p w:rsidR="0054119A" w:rsidRDefault="0054119A" w:rsidP="0054119A">
      <w:pPr>
        <w:jc w:val="both"/>
      </w:pPr>
      <w:r>
        <w:t xml:space="preserve">        Чл. 15 / 1 /  Редовно общо събрание на читалището се свиква от настоятелството</w:t>
      </w:r>
    </w:p>
    <w:p w:rsidR="0054119A" w:rsidRDefault="0054119A" w:rsidP="0054119A">
      <w:pPr>
        <w:jc w:val="both"/>
      </w:pPr>
      <w:r>
        <w:t xml:space="preserve">най-малко веднъж </w:t>
      </w:r>
      <w:proofErr w:type="spellStart"/>
      <w:r>
        <w:t>годишно.Извънредно</w:t>
      </w:r>
      <w:proofErr w:type="spellEnd"/>
      <w:r>
        <w:t xml:space="preserve"> общо събрание може да бъде свикано по реше-</w:t>
      </w:r>
    </w:p>
    <w:p w:rsidR="0054119A" w:rsidRDefault="0054119A" w:rsidP="0054119A">
      <w:pPr>
        <w:jc w:val="both"/>
      </w:pPr>
      <w:r>
        <w:t xml:space="preserve">ние на настоятелството, по искане на проверителната комисия или на една трета от </w:t>
      </w:r>
      <w:proofErr w:type="spellStart"/>
      <w:r>
        <w:t>чле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новете</w:t>
      </w:r>
      <w:proofErr w:type="spellEnd"/>
      <w:r>
        <w:t xml:space="preserve">  на читалището с право на глас.</w:t>
      </w:r>
    </w:p>
    <w:p w:rsidR="0054119A" w:rsidRDefault="0054119A" w:rsidP="0054119A">
      <w:pPr>
        <w:jc w:val="both"/>
      </w:pPr>
      <w:r>
        <w:t xml:space="preserve">                  / 2 /  Поканата за събрание трябва да съдържа дневния ред, датата, часа и мястото на провеждането му и кой го свиква. Тя трябва да бъде получена не по-късно от7 дни преди датата на провеждането. В същия срок на вратата на читалището и на общодостъпни места да бъде залепена поканата за събранието.</w:t>
      </w:r>
    </w:p>
    <w:p w:rsidR="0054119A" w:rsidRDefault="0054119A" w:rsidP="0054119A">
      <w:pPr>
        <w:jc w:val="both"/>
      </w:pPr>
      <w:r>
        <w:t xml:space="preserve">                / 3 /    Общото събрание е законно ако присъстват най-малко половината от имащите  право на глас членове на читалището. При липса на кворум събранието се от-</w:t>
      </w:r>
    </w:p>
    <w:p w:rsidR="0054119A" w:rsidRDefault="0054119A" w:rsidP="0054119A">
      <w:pPr>
        <w:jc w:val="both"/>
      </w:pPr>
      <w:r>
        <w:t>лага с един час. Тогава събранието е законно, ако присъстват не по-малко от една трета</w:t>
      </w:r>
    </w:p>
    <w:p w:rsidR="0054119A" w:rsidRDefault="0054119A" w:rsidP="0054119A">
      <w:pPr>
        <w:jc w:val="both"/>
      </w:pPr>
      <w:r>
        <w:t>от членовете при редовно общо събрание.</w:t>
      </w:r>
    </w:p>
    <w:p w:rsidR="0054119A" w:rsidRDefault="0054119A" w:rsidP="0054119A">
      <w:pPr>
        <w:jc w:val="both"/>
      </w:pPr>
      <w:r>
        <w:t xml:space="preserve">        Чл. 16 / 1 /  Изпълнителен орган  на читалището е настоятелството, което се състои</w:t>
      </w:r>
    </w:p>
    <w:p w:rsidR="0054119A" w:rsidRDefault="0054119A" w:rsidP="0054119A">
      <w:pPr>
        <w:jc w:val="both"/>
      </w:pPr>
      <w:r>
        <w:t xml:space="preserve">седем членове, избрани за срок от  3 </w:t>
      </w:r>
      <w:proofErr w:type="spellStart"/>
      <w:r>
        <w:t>години.Същите</w:t>
      </w:r>
      <w:proofErr w:type="spellEnd"/>
      <w:r>
        <w:t xml:space="preserve"> да нямат роднински</w:t>
      </w:r>
    </w:p>
    <w:p w:rsidR="0054119A" w:rsidRDefault="0054119A" w:rsidP="0054119A">
      <w:pPr>
        <w:jc w:val="both"/>
      </w:pPr>
      <w:r>
        <w:t>връзки по права и съребрена линия до четвърта степен.</w:t>
      </w:r>
    </w:p>
    <w:p w:rsidR="0054119A" w:rsidRDefault="0054119A" w:rsidP="0054119A">
      <w:pPr>
        <w:jc w:val="both"/>
      </w:pPr>
      <w:r>
        <w:t xml:space="preserve">                  / 2 /  Настоятелството:</w:t>
      </w:r>
    </w:p>
    <w:p w:rsidR="0054119A" w:rsidRDefault="0054119A" w:rsidP="0054119A">
      <w:pPr>
        <w:numPr>
          <w:ilvl w:val="0"/>
          <w:numId w:val="24"/>
        </w:numPr>
        <w:jc w:val="both"/>
      </w:pPr>
      <w:r>
        <w:t>свиква общото събрание;</w:t>
      </w:r>
    </w:p>
    <w:p w:rsidR="0054119A" w:rsidRDefault="0054119A" w:rsidP="0054119A">
      <w:pPr>
        <w:numPr>
          <w:ilvl w:val="0"/>
          <w:numId w:val="24"/>
        </w:numPr>
        <w:jc w:val="both"/>
      </w:pPr>
      <w:r>
        <w:lastRenderedPageBreak/>
        <w:t>осигурява изпълнението на решенията на общото събрание;</w:t>
      </w:r>
    </w:p>
    <w:p w:rsidR="0054119A" w:rsidRDefault="0054119A" w:rsidP="0054119A">
      <w:pPr>
        <w:numPr>
          <w:ilvl w:val="0"/>
          <w:numId w:val="24"/>
        </w:numPr>
        <w:jc w:val="both"/>
      </w:pPr>
      <w:r>
        <w:t>подготвя и внася в общото събрание отчет за дейността на читалището;</w:t>
      </w:r>
    </w:p>
    <w:p w:rsidR="0054119A" w:rsidRDefault="0054119A" w:rsidP="0054119A">
      <w:pPr>
        <w:numPr>
          <w:ilvl w:val="0"/>
          <w:numId w:val="24"/>
        </w:numPr>
        <w:jc w:val="both"/>
      </w:pPr>
      <w:r>
        <w:t xml:space="preserve">назначава секретаря на читалището и утвърждава длъжностната му </w:t>
      </w:r>
      <w:proofErr w:type="spellStart"/>
      <w:r>
        <w:t>хара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ктеристика</w:t>
      </w:r>
      <w:proofErr w:type="spellEnd"/>
      <w:r>
        <w:t>.</w:t>
      </w:r>
    </w:p>
    <w:p w:rsidR="0054119A" w:rsidRDefault="0054119A" w:rsidP="0054119A">
      <w:pPr>
        <w:jc w:val="both"/>
      </w:pPr>
      <w:r>
        <w:t xml:space="preserve">        Чл. 17 / 1 /  Председателят на читалището е член на настоятелството и се избира</w:t>
      </w:r>
    </w:p>
    <w:p w:rsidR="0054119A" w:rsidRDefault="0054119A" w:rsidP="0054119A">
      <w:pPr>
        <w:jc w:val="both"/>
      </w:pPr>
      <w:r>
        <w:t>на общото събрание за срок от 3 години.</w:t>
      </w:r>
    </w:p>
    <w:p w:rsidR="0054119A" w:rsidRDefault="0054119A" w:rsidP="0054119A">
      <w:pPr>
        <w:jc w:val="both"/>
      </w:pPr>
      <w:r>
        <w:t xml:space="preserve">                   / 2 /   Председателят:</w:t>
      </w:r>
    </w:p>
    <w:p w:rsidR="0054119A" w:rsidRDefault="0054119A" w:rsidP="0054119A">
      <w:pPr>
        <w:jc w:val="both"/>
      </w:pPr>
      <w:r>
        <w:t xml:space="preserve">               1.организира дейността на читалището, съобразно закона, устава и решенията</w:t>
      </w:r>
    </w:p>
    <w:p w:rsidR="0054119A" w:rsidRDefault="0054119A" w:rsidP="0054119A">
      <w:pPr>
        <w:jc w:val="both"/>
      </w:pPr>
      <w:r>
        <w:t>на общото събрание;</w:t>
      </w:r>
    </w:p>
    <w:p w:rsidR="0054119A" w:rsidRDefault="0054119A" w:rsidP="0054119A">
      <w:pPr>
        <w:jc w:val="both"/>
      </w:pPr>
      <w:r>
        <w:t xml:space="preserve">               2.представлява читалището;</w:t>
      </w:r>
    </w:p>
    <w:p w:rsidR="0054119A" w:rsidRDefault="0054119A" w:rsidP="0054119A">
      <w:pPr>
        <w:jc w:val="both"/>
      </w:pPr>
      <w:r>
        <w:t xml:space="preserve">               3.свиква и ръководи заседанията на настоятелството и председателства общо-</w:t>
      </w:r>
    </w:p>
    <w:p w:rsidR="0054119A" w:rsidRDefault="0054119A" w:rsidP="0054119A">
      <w:pPr>
        <w:jc w:val="both"/>
      </w:pPr>
      <w:r>
        <w:t>то събрание;</w:t>
      </w:r>
    </w:p>
    <w:p w:rsidR="0054119A" w:rsidRDefault="0054119A" w:rsidP="0054119A">
      <w:pPr>
        <w:jc w:val="both"/>
      </w:pPr>
      <w:r>
        <w:t xml:space="preserve">               4.отчита дейността си  пред настоятелството;</w:t>
      </w:r>
    </w:p>
    <w:p w:rsidR="0054119A" w:rsidRDefault="0054119A" w:rsidP="0054119A">
      <w:pPr>
        <w:jc w:val="both"/>
      </w:pPr>
      <w:r>
        <w:t xml:space="preserve">               5.сключва и прекратява  трудовите договори със служителите, съобразно </w:t>
      </w:r>
      <w:proofErr w:type="spellStart"/>
      <w:r>
        <w:t>бюд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жета</w:t>
      </w:r>
      <w:proofErr w:type="spellEnd"/>
      <w:r>
        <w:t xml:space="preserve">  на читалището и въз основа на настоятелството.</w:t>
      </w:r>
    </w:p>
    <w:p w:rsidR="0054119A" w:rsidRDefault="0054119A" w:rsidP="0054119A">
      <w:pPr>
        <w:jc w:val="both"/>
      </w:pPr>
      <w:r>
        <w:t xml:space="preserve">        Чл. 17  /а/  / 1 / Секретарят на читалището:</w:t>
      </w:r>
    </w:p>
    <w:p w:rsidR="0054119A" w:rsidRDefault="0054119A" w:rsidP="0054119A">
      <w:pPr>
        <w:jc w:val="both"/>
      </w:pPr>
      <w:r>
        <w:t xml:space="preserve">               1. организира изпълнението на решенията на настоятелството, включително</w:t>
      </w:r>
    </w:p>
    <w:p w:rsidR="0054119A" w:rsidRDefault="0054119A" w:rsidP="0054119A">
      <w:pPr>
        <w:jc w:val="both"/>
      </w:pPr>
      <w:r>
        <w:t>решенията на изпълнението на бюджета;</w:t>
      </w:r>
    </w:p>
    <w:p w:rsidR="0054119A" w:rsidRDefault="0054119A" w:rsidP="0054119A">
      <w:pPr>
        <w:numPr>
          <w:ilvl w:val="0"/>
          <w:numId w:val="23"/>
        </w:numPr>
        <w:jc w:val="both"/>
      </w:pPr>
      <w:r>
        <w:t>организира текущата  основна  и допълнителна дейност;</w:t>
      </w:r>
    </w:p>
    <w:p w:rsidR="0054119A" w:rsidRDefault="0054119A" w:rsidP="0054119A">
      <w:pPr>
        <w:numPr>
          <w:ilvl w:val="0"/>
          <w:numId w:val="23"/>
        </w:numPr>
        <w:jc w:val="both"/>
      </w:pPr>
      <w:r>
        <w:t>отговаря за работата на щатния и хонорувания персонал;</w:t>
      </w:r>
    </w:p>
    <w:p w:rsidR="0054119A" w:rsidRDefault="0054119A" w:rsidP="0054119A">
      <w:pPr>
        <w:numPr>
          <w:ilvl w:val="0"/>
          <w:numId w:val="23"/>
        </w:numPr>
        <w:jc w:val="both"/>
      </w:pPr>
      <w:r>
        <w:t>представлява читалището заедно и поотделно с председателя.</w:t>
      </w:r>
    </w:p>
    <w:p w:rsidR="0054119A" w:rsidRDefault="0054119A" w:rsidP="0054119A">
      <w:pPr>
        <w:jc w:val="both"/>
      </w:pPr>
      <w:r>
        <w:t xml:space="preserve">                         / 2 / Секретарят не може да е в роднински връзки с членовете на </w:t>
      </w:r>
      <w:proofErr w:type="spellStart"/>
      <w:r>
        <w:t>насто-ятелството</w:t>
      </w:r>
      <w:proofErr w:type="spellEnd"/>
      <w:r>
        <w:t xml:space="preserve"> и проверителната комисия по права и сър</w:t>
      </w:r>
      <w:r w:rsidR="00D961EC">
        <w:t>ебрена линия до четвърта степен</w:t>
      </w:r>
    </w:p>
    <w:p w:rsidR="0054119A" w:rsidRDefault="00D961EC" w:rsidP="0054119A">
      <w:pPr>
        <w:jc w:val="both"/>
      </w:pPr>
      <w:r>
        <w:tab/>
        <w:t xml:space="preserve">Чл. 18  </w:t>
      </w:r>
      <w:r w:rsidR="0054119A">
        <w:t xml:space="preserve">  / 1 /  Проверителната комисия се състои от трима членове изби-</w:t>
      </w:r>
    </w:p>
    <w:p w:rsidR="0054119A" w:rsidRDefault="0054119A" w:rsidP="0054119A">
      <w:pPr>
        <w:jc w:val="both"/>
      </w:pPr>
      <w:r>
        <w:t>рани за срок от три години.</w:t>
      </w:r>
    </w:p>
    <w:p w:rsidR="0054119A" w:rsidRDefault="0054119A" w:rsidP="0054119A">
      <w:pPr>
        <w:jc w:val="both"/>
      </w:pPr>
      <w:r>
        <w:t xml:space="preserve">                  / 2 /  Членовете на проверителната комисия не могат да бъдат лица, които са</w:t>
      </w:r>
    </w:p>
    <w:p w:rsidR="0054119A" w:rsidRDefault="0054119A" w:rsidP="0054119A">
      <w:pPr>
        <w:jc w:val="both"/>
      </w:pPr>
      <w:r>
        <w:t xml:space="preserve">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</w:t>
      </w:r>
      <w:proofErr w:type="spellStart"/>
      <w:r>
        <w:t>члеовете</w:t>
      </w:r>
      <w:proofErr w:type="spellEnd"/>
      <w:r>
        <w:t xml:space="preserve"> на настоятелството, на председателя или на секретаря по права линия.</w:t>
      </w:r>
    </w:p>
    <w:p w:rsidR="0054119A" w:rsidRDefault="0054119A" w:rsidP="0054119A">
      <w:pPr>
        <w:jc w:val="both"/>
      </w:pPr>
      <w:r>
        <w:t xml:space="preserve">                 / 3 / Проверителната комисия осъществява контрол върху дейността на </w:t>
      </w:r>
      <w:proofErr w:type="spellStart"/>
      <w:r>
        <w:t>насто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ятелството</w:t>
      </w:r>
      <w:proofErr w:type="spellEnd"/>
      <w:r>
        <w:t>, председателя и секретаря на читалището по спазване на закона, устава и ре-</w:t>
      </w:r>
    </w:p>
    <w:p w:rsidR="0054119A" w:rsidRDefault="0054119A" w:rsidP="0054119A">
      <w:pPr>
        <w:jc w:val="both"/>
      </w:pPr>
      <w:proofErr w:type="spellStart"/>
      <w:r>
        <w:t>шенията</w:t>
      </w:r>
      <w:proofErr w:type="spellEnd"/>
      <w:r>
        <w:t xml:space="preserve"> на общото събрание.</w:t>
      </w:r>
    </w:p>
    <w:p w:rsidR="0054119A" w:rsidRDefault="0054119A" w:rsidP="0054119A">
      <w:pPr>
        <w:jc w:val="both"/>
      </w:pPr>
      <w:r>
        <w:t xml:space="preserve">        Чл. 19   Не могат да бъдат избирани за членове на </w:t>
      </w:r>
      <w:proofErr w:type="spellStart"/>
      <w:r>
        <w:t>настоятелсвото</w:t>
      </w:r>
      <w:proofErr w:type="spellEnd"/>
      <w:r>
        <w:t xml:space="preserve"> и на проверител-</w:t>
      </w:r>
    </w:p>
    <w:p w:rsidR="0054119A" w:rsidRDefault="0054119A" w:rsidP="0054119A">
      <w:pPr>
        <w:jc w:val="both"/>
      </w:pPr>
      <w:proofErr w:type="spellStart"/>
      <w:r>
        <w:t>ната</w:t>
      </w:r>
      <w:proofErr w:type="spellEnd"/>
      <w:r>
        <w:t xml:space="preserve"> комисия лица, които са осъждани на лишаване от свобода за умишлени </w:t>
      </w:r>
      <w:proofErr w:type="spellStart"/>
      <w:r>
        <w:t>престъпле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ния</w:t>
      </w:r>
      <w:proofErr w:type="spellEnd"/>
      <w:r>
        <w:t xml:space="preserve"> от общ характер.</w:t>
      </w: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</w:p>
    <w:p w:rsidR="0054119A" w:rsidRDefault="0054119A" w:rsidP="0054119A">
      <w:pPr>
        <w:jc w:val="center"/>
      </w:pPr>
      <w:r>
        <w:t>Глава  четвърта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center"/>
      </w:pPr>
      <w:r>
        <w:t>ИМУЩЕСТВО  И  ФИНАНСИРАНЕ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both"/>
      </w:pPr>
      <w:r>
        <w:t xml:space="preserve">         Чл. 20  Имуществото на читалището се състои от право на собственост и от други</w:t>
      </w:r>
    </w:p>
    <w:p w:rsidR="0054119A" w:rsidRDefault="0054119A" w:rsidP="0054119A">
      <w:pPr>
        <w:jc w:val="both"/>
      </w:pPr>
      <w:r>
        <w:t>вещни права, ценни книжа, други права и задължения.</w:t>
      </w:r>
    </w:p>
    <w:p w:rsidR="0054119A" w:rsidRDefault="0054119A" w:rsidP="0054119A">
      <w:pPr>
        <w:jc w:val="both"/>
      </w:pPr>
      <w:r>
        <w:t xml:space="preserve">         Чл. 21  Читалището  набира средства от следните източници:</w:t>
      </w:r>
    </w:p>
    <w:p w:rsidR="0054119A" w:rsidRDefault="0054119A" w:rsidP="0054119A">
      <w:pPr>
        <w:numPr>
          <w:ilvl w:val="0"/>
          <w:numId w:val="25"/>
        </w:numPr>
        <w:jc w:val="both"/>
      </w:pPr>
      <w:r>
        <w:t>субсидия от държавния и общински бюджет;</w:t>
      </w:r>
    </w:p>
    <w:p w:rsidR="0054119A" w:rsidRDefault="0054119A" w:rsidP="0054119A">
      <w:pPr>
        <w:numPr>
          <w:ilvl w:val="0"/>
          <w:numId w:val="25"/>
        </w:numPr>
        <w:jc w:val="both"/>
      </w:pPr>
      <w:r>
        <w:t>членски внос;</w:t>
      </w:r>
    </w:p>
    <w:p w:rsidR="0054119A" w:rsidRDefault="0054119A" w:rsidP="0054119A">
      <w:pPr>
        <w:numPr>
          <w:ilvl w:val="0"/>
          <w:numId w:val="25"/>
        </w:numPr>
        <w:jc w:val="both"/>
      </w:pPr>
      <w:r>
        <w:t>наеми от движимо и недвижимо имущество;</w:t>
      </w:r>
    </w:p>
    <w:p w:rsidR="0054119A" w:rsidRDefault="0054119A" w:rsidP="0054119A">
      <w:pPr>
        <w:numPr>
          <w:ilvl w:val="0"/>
          <w:numId w:val="25"/>
        </w:numPr>
        <w:jc w:val="both"/>
      </w:pPr>
      <w:r>
        <w:t>културно - просветна и информационна дейност;</w:t>
      </w:r>
    </w:p>
    <w:p w:rsidR="0054119A" w:rsidRDefault="0054119A" w:rsidP="0054119A">
      <w:pPr>
        <w:numPr>
          <w:ilvl w:val="0"/>
          <w:numId w:val="25"/>
        </w:numPr>
        <w:jc w:val="both"/>
      </w:pPr>
      <w:r>
        <w:t>други приходи</w:t>
      </w:r>
    </w:p>
    <w:p w:rsidR="0054119A" w:rsidRDefault="0054119A" w:rsidP="0054119A">
      <w:pPr>
        <w:jc w:val="both"/>
      </w:pPr>
      <w:r>
        <w:t xml:space="preserve">          Чл. 22  / 1 /  Предложенията за годишната субсидия за читалищата по общини,</w:t>
      </w:r>
    </w:p>
    <w:p w:rsidR="0054119A" w:rsidRDefault="0054119A" w:rsidP="0054119A">
      <w:pPr>
        <w:jc w:val="both"/>
      </w:pPr>
      <w:r>
        <w:t>нормативите и механизмът за нейното разпределяне се разработват от Министерството</w:t>
      </w:r>
    </w:p>
    <w:p w:rsidR="0054119A" w:rsidRDefault="0054119A" w:rsidP="0054119A">
      <w:pPr>
        <w:jc w:val="both"/>
      </w:pPr>
      <w:r>
        <w:lastRenderedPageBreak/>
        <w:t>на културата, съгласувано с областните администрации и общините.</w:t>
      </w:r>
    </w:p>
    <w:p w:rsidR="0054119A" w:rsidRDefault="0054119A" w:rsidP="0054119A">
      <w:pPr>
        <w:jc w:val="both"/>
      </w:pPr>
      <w:r>
        <w:t xml:space="preserve">                     / 2 /   С решение на общинския съвет читалището може да се финансира </w:t>
      </w:r>
    </w:p>
    <w:p w:rsidR="0054119A" w:rsidRDefault="0054119A" w:rsidP="0054119A">
      <w:pPr>
        <w:jc w:val="both"/>
      </w:pPr>
      <w:r>
        <w:t>допълнително над определената по ал. 1субсидия със средства от собствените приходи</w:t>
      </w:r>
    </w:p>
    <w:p w:rsidR="0054119A" w:rsidRDefault="0054119A" w:rsidP="0054119A">
      <w:pPr>
        <w:jc w:val="both"/>
      </w:pPr>
      <w:r>
        <w:t>на общината.</w:t>
      </w:r>
    </w:p>
    <w:p w:rsidR="0054119A" w:rsidRDefault="0054119A" w:rsidP="0054119A">
      <w:pPr>
        <w:jc w:val="both"/>
      </w:pPr>
      <w:r>
        <w:t xml:space="preserve">                    / 3 /    Гласуваната от общинския съвет субсидия за читалището, определена </w:t>
      </w:r>
    </w:p>
    <w:p w:rsidR="0054119A" w:rsidRDefault="0054119A" w:rsidP="0054119A">
      <w:pPr>
        <w:jc w:val="both"/>
      </w:pPr>
      <w:r>
        <w:t>на основата на нормативи и по реда на ал.2 не може да се отклонява от общината за други цели.</w:t>
      </w:r>
    </w:p>
    <w:p w:rsidR="0054119A" w:rsidRDefault="0054119A" w:rsidP="0054119A">
      <w:pPr>
        <w:jc w:val="both"/>
      </w:pPr>
      <w:r>
        <w:t xml:space="preserve">          Чл. 23 / 1 /   Предвидените по държавния и общинския бюджет средства за </w:t>
      </w:r>
      <w:proofErr w:type="spellStart"/>
      <w:r>
        <w:t>чита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лищна</w:t>
      </w:r>
      <w:proofErr w:type="spellEnd"/>
      <w:r>
        <w:t xml:space="preserve"> дейност се разпределят  между читалищата от комисия с участието на </w:t>
      </w:r>
      <w:proofErr w:type="spellStart"/>
      <w:r>
        <w:t>предсави</w:t>
      </w:r>
      <w:proofErr w:type="spellEnd"/>
      <w:r>
        <w:t>-</w:t>
      </w:r>
    </w:p>
    <w:p w:rsidR="0054119A" w:rsidRDefault="0054119A" w:rsidP="0054119A">
      <w:pPr>
        <w:jc w:val="both"/>
      </w:pPr>
      <w:r>
        <w:t>тел  на съответната община, на всяко читалище от общината и се предоставят на читалището за самостоятелно управление.</w:t>
      </w:r>
    </w:p>
    <w:p w:rsidR="0054119A" w:rsidRDefault="0054119A" w:rsidP="0054119A">
      <w:pPr>
        <w:jc w:val="both"/>
      </w:pPr>
      <w:r>
        <w:t xml:space="preserve">                     / 2 /    При недостиг на средства за ремонт и поддръжка  на читалищната </w:t>
      </w:r>
    </w:p>
    <w:p w:rsidR="0054119A" w:rsidRDefault="0054119A" w:rsidP="0054119A">
      <w:pPr>
        <w:jc w:val="both"/>
      </w:pPr>
      <w:r>
        <w:t>сграда, средствата се осигуряват от общинския съвет.</w:t>
      </w:r>
    </w:p>
    <w:p w:rsidR="0054119A" w:rsidRDefault="0054119A" w:rsidP="0054119A">
      <w:pPr>
        <w:jc w:val="both"/>
      </w:pPr>
      <w:r>
        <w:t xml:space="preserve">          Чл. 24 / 1 /    Читалищата не могат да отчуждават недвижими вещи и да учредяват</w:t>
      </w:r>
    </w:p>
    <w:p w:rsidR="0054119A" w:rsidRDefault="0054119A" w:rsidP="0054119A">
      <w:pPr>
        <w:jc w:val="both"/>
      </w:pPr>
      <w:r>
        <w:t>ипотека върху тях.</w:t>
      </w:r>
    </w:p>
    <w:p w:rsidR="0054119A" w:rsidRDefault="0054119A" w:rsidP="0054119A">
      <w:pPr>
        <w:jc w:val="both"/>
      </w:pPr>
      <w:r>
        <w:t xml:space="preserve">                    / 2 /      Движимите вещи могат да бъдат отчуждавани, залагани, бракувани </w:t>
      </w:r>
    </w:p>
    <w:p w:rsidR="0054119A" w:rsidRDefault="0054119A" w:rsidP="0054119A">
      <w:pPr>
        <w:jc w:val="both"/>
      </w:pPr>
      <w:r>
        <w:t>или заменяни с по - доброкачествени сам</w:t>
      </w:r>
      <w:r w:rsidR="00D961EC">
        <w:t>о по решение на настоятелството</w:t>
      </w:r>
    </w:p>
    <w:p w:rsidR="0054119A" w:rsidRDefault="0054119A" w:rsidP="0054119A">
      <w:pPr>
        <w:jc w:val="both"/>
      </w:pPr>
      <w:r>
        <w:t xml:space="preserve">          Чл. 25  Недвижимото и движимото имущество, собственост на читалището, както</w:t>
      </w:r>
    </w:p>
    <w:p w:rsidR="0054119A" w:rsidRDefault="0054119A" w:rsidP="0054119A">
      <w:pPr>
        <w:jc w:val="both"/>
      </w:pPr>
      <w:r>
        <w:t xml:space="preserve">и приходите от него не подлежат на принудително изпълнение, освен за вземания, </w:t>
      </w:r>
      <w:proofErr w:type="spellStart"/>
      <w:r>
        <w:t>про</w:t>
      </w:r>
      <w:proofErr w:type="spellEnd"/>
      <w:r>
        <w:t>-</w:t>
      </w:r>
    </w:p>
    <w:p w:rsidR="0054119A" w:rsidRDefault="0054119A" w:rsidP="0054119A">
      <w:pPr>
        <w:jc w:val="both"/>
      </w:pPr>
      <w:r>
        <w:t>изтичащи от трудови правоотношения.</w:t>
      </w:r>
    </w:p>
    <w:p w:rsidR="0054119A" w:rsidRDefault="0054119A" w:rsidP="0054119A">
      <w:pPr>
        <w:jc w:val="both"/>
      </w:pPr>
      <w:r>
        <w:t xml:space="preserve">          Чл. 26  /1 /    Читалищното настоятелство изготвя годишен отчет за приходите и</w:t>
      </w:r>
    </w:p>
    <w:p w:rsidR="0054119A" w:rsidRDefault="0054119A" w:rsidP="0054119A">
      <w:pPr>
        <w:jc w:val="both"/>
      </w:pPr>
      <w:r>
        <w:t>разходите, който се приема на общото събрание.</w:t>
      </w:r>
    </w:p>
    <w:p w:rsidR="0054119A" w:rsidRDefault="0054119A" w:rsidP="0054119A">
      <w:pPr>
        <w:jc w:val="both"/>
      </w:pPr>
      <w:r>
        <w:t xml:space="preserve">                     / 2 /     Отчетът за изразходваните от бюджета средства се представя в </w:t>
      </w:r>
      <w:proofErr w:type="spellStart"/>
      <w:r>
        <w:t>об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щина</w:t>
      </w:r>
      <w:proofErr w:type="spellEnd"/>
      <w:r>
        <w:t xml:space="preserve"> Иваново.</w:t>
      </w:r>
    </w:p>
    <w:p w:rsidR="0054119A" w:rsidRDefault="0054119A" w:rsidP="0054119A">
      <w:pPr>
        <w:jc w:val="both"/>
      </w:pPr>
      <w:r>
        <w:t xml:space="preserve">          Чл. 26 /а/ / 1 / Председателят на читалището ежегодно  в срок до 10 ноември</w:t>
      </w:r>
    </w:p>
    <w:p w:rsidR="0054119A" w:rsidRDefault="0054119A" w:rsidP="0054119A">
      <w:pPr>
        <w:jc w:val="both"/>
      </w:pPr>
      <w:r>
        <w:t>представя в община Иваново предложения за своята дейност през следващата година.</w:t>
      </w:r>
    </w:p>
    <w:p w:rsidR="0054119A" w:rsidRDefault="0054119A" w:rsidP="0054119A">
      <w:pPr>
        <w:jc w:val="both"/>
      </w:pPr>
      <w:r>
        <w:t xml:space="preserve">                   / 2 / Кметът на общината  внася направените предложения в общинския </w:t>
      </w:r>
      <w:proofErr w:type="spellStart"/>
      <w:r>
        <w:t>съ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вет</w:t>
      </w:r>
      <w:proofErr w:type="spellEnd"/>
      <w:r>
        <w:t xml:space="preserve">, който приема годишна програма за развитие на читалищната дейност. </w:t>
      </w:r>
    </w:p>
    <w:p w:rsidR="0054119A" w:rsidRDefault="0054119A" w:rsidP="0054119A">
      <w:pPr>
        <w:jc w:val="both"/>
      </w:pPr>
      <w:r>
        <w:t xml:space="preserve">                  / 3 /  Програмата по ал. 2  се изпълнява от читалищата въз </w:t>
      </w:r>
      <w:proofErr w:type="spellStart"/>
      <w:r>
        <w:t>осново</w:t>
      </w:r>
      <w:proofErr w:type="spellEnd"/>
      <w:r>
        <w:t xml:space="preserve"> на </w:t>
      </w:r>
      <w:proofErr w:type="spellStart"/>
      <w:r>
        <w:t>финан</w:t>
      </w:r>
      <w:proofErr w:type="spellEnd"/>
      <w:r>
        <w:t>-</w:t>
      </w:r>
    </w:p>
    <w:p w:rsidR="0054119A" w:rsidRDefault="0054119A" w:rsidP="0054119A">
      <w:pPr>
        <w:jc w:val="both"/>
      </w:pPr>
      <w:r>
        <w:t>сово обезпечени договори, сключени с кмета на общината.</w:t>
      </w:r>
    </w:p>
    <w:p w:rsidR="0054119A" w:rsidRDefault="0054119A" w:rsidP="0054119A">
      <w:pPr>
        <w:jc w:val="both"/>
      </w:pPr>
      <w:r>
        <w:t xml:space="preserve">                 / 4 /   Председателят на читалището представя ежегодно до 31 март пред </w:t>
      </w:r>
      <w:proofErr w:type="spellStart"/>
      <w:r>
        <w:t>кме</w:t>
      </w:r>
      <w:proofErr w:type="spellEnd"/>
      <w:r>
        <w:t>-</w:t>
      </w:r>
    </w:p>
    <w:p w:rsidR="0054119A" w:rsidRDefault="0054119A" w:rsidP="0054119A">
      <w:pPr>
        <w:jc w:val="both"/>
      </w:pPr>
      <w:r>
        <w:t>та на общината и общинския съвет доклад за осъществените читалищни дейности в из-</w:t>
      </w:r>
    </w:p>
    <w:p w:rsidR="0054119A" w:rsidRDefault="0054119A" w:rsidP="0054119A">
      <w:pPr>
        <w:jc w:val="both"/>
      </w:pPr>
      <w:proofErr w:type="spellStart"/>
      <w:r>
        <w:t>пълнение</w:t>
      </w:r>
      <w:proofErr w:type="spellEnd"/>
      <w:r>
        <w:t xml:space="preserve"> на програмата по ал.2 и за изразходваните от бюджета средства през </w:t>
      </w:r>
      <w:proofErr w:type="spellStart"/>
      <w:r>
        <w:t>предход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ната</w:t>
      </w:r>
      <w:proofErr w:type="spellEnd"/>
      <w:r>
        <w:t xml:space="preserve"> година.</w:t>
      </w:r>
    </w:p>
    <w:p w:rsidR="0054119A" w:rsidRDefault="0054119A" w:rsidP="0054119A">
      <w:pPr>
        <w:jc w:val="both"/>
      </w:pPr>
      <w:r>
        <w:t xml:space="preserve">                / 5 /    Докладът по ал.4 на читалището се обсъжда от общинския съвет на </w:t>
      </w:r>
      <w:proofErr w:type="spellStart"/>
      <w:r>
        <w:t>пър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вото</w:t>
      </w:r>
      <w:proofErr w:type="spellEnd"/>
      <w:r>
        <w:t xml:space="preserve"> заседание след 31 март с участие на </w:t>
      </w:r>
      <w:proofErr w:type="spellStart"/>
      <w:r>
        <w:t>предсавител</w:t>
      </w:r>
      <w:proofErr w:type="spellEnd"/>
      <w:r>
        <w:t xml:space="preserve"> на читалището - вносител на док-</w:t>
      </w:r>
    </w:p>
    <w:p w:rsidR="0054119A" w:rsidRDefault="0054119A" w:rsidP="0054119A">
      <w:pPr>
        <w:jc w:val="both"/>
      </w:pPr>
      <w:proofErr w:type="spellStart"/>
      <w:r>
        <w:t>лада</w:t>
      </w:r>
      <w:proofErr w:type="spellEnd"/>
      <w:r>
        <w:t>.</w:t>
      </w: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</w:p>
    <w:p w:rsidR="0054119A" w:rsidRDefault="0054119A" w:rsidP="0054119A">
      <w:pPr>
        <w:jc w:val="center"/>
      </w:pPr>
      <w:r>
        <w:t>Глава  пета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center"/>
      </w:pPr>
      <w:r>
        <w:t>ПРЕКРАТЯВАНЕ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both"/>
      </w:pPr>
      <w:r>
        <w:t xml:space="preserve">          Чл. 27 / 1 /  Читалището може да бъде прекратено по решение на общото събра-</w:t>
      </w:r>
    </w:p>
    <w:p w:rsidR="0054119A" w:rsidRDefault="0054119A" w:rsidP="0054119A">
      <w:pPr>
        <w:jc w:val="both"/>
      </w:pPr>
      <w:r>
        <w:t>ние, вписано в регистъра на окръжния съд. То може да бъде прекратено с ликвидация</w:t>
      </w:r>
    </w:p>
    <w:p w:rsidR="0054119A" w:rsidRDefault="0054119A" w:rsidP="0054119A">
      <w:pPr>
        <w:jc w:val="both"/>
      </w:pPr>
      <w:r>
        <w:t>или по решение на окръжния съд ако:</w:t>
      </w:r>
    </w:p>
    <w:p w:rsidR="0054119A" w:rsidRDefault="0054119A" w:rsidP="0054119A">
      <w:pPr>
        <w:numPr>
          <w:ilvl w:val="0"/>
          <w:numId w:val="26"/>
        </w:numPr>
        <w:jc w:val="both"/>
      </w:pPr>
      <w:r>
        <w:t>дейността му противоречи на закона, устава и добрите нрави;</w:t>
      </w:r>
    </w:p>
    <w:p w:rsidR="0054119A" w:rsidRDefault="0054119A" w:rsidP="0054119A">
      <w:pPr>
        <w:numPr>
          <w:ilvl w:val="0"/>
          <w:numId w:val="26"/>
        </w:numPr>
        <w:jc w:val="both"/>
      </w:pPr>
      <w:r>
        <w:t xml:space="preserve">имуществото му не се използва според целите и предмета на дейност на </w:t>
      </w:r>
      <w:proofErr w:type="spellStart"/>
      <w:r>
        <w:t>чита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лището</w:t>
      </w:r>
      <w:proofErr w:type="spellEnd"/>
      <w:r>
        <w:t>;</w:t>
      </w:r>
    </w:p>
    <w:p w:rsidR="0054119A" w:rsidRDefault="0054119A" w:rsidP="0054119A">
      <w:pPr>
        <w:numPr>
          <w:ilvl w:val="0"/>
          <w:numId w:val="26"/>
        </w:numPr>
        <w:jc w:val="both"/>
      </w:pPr>
      <w:r>
        <w:t xml:space="preserve">налице са трайна невъзможност читалището да действа или не развива </w:t>
      </w:r>
      <w:proofErr w:type="spellStart"/>
      <w:r>
        <w:t>дей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ност</w:t>
      </w:r>
      <w:proofErr w:type="spellEnd"/>
      <w:r>
        <w:t xml:space="preserve">  за период от две години.</w:t>
      </w:r>
    </w:p>
    <w:p w:rsidR="0054119A" w:rsidRDefault="0054119A" w:rsidP="0054119A">
      <w:pPr>
        <w:jc w:val="both"/>
      </w:pPr>
      <w:r>
        <w:lastRenderedPageBreak/>
        <w:t xml:space="preserve">          Чл. 28 / 2 /  Читалищното сдружение, в което  е членувало прекратеното </w:t>
      </w:r>
      <w:proofErr w:type="spellStart"/>
      <w:r>
        <w:t>читали</w:t>
      </w:r>
      <w:proofErr w:type="spellEnd"/>
      <w:r>
        <w:t>-</w:t>
      </w:r>
    </w:p>
    <w:p w:rsidR="0054119A" w:rsidRDefault="0054119A" w:rsidP="0054119A">
      <w:pPr>
        <w:jc w:val="both"/>
      </w:pPr>
      <w:r>
        <w:t>ще, не може да претендира за разпределението на имуществото му.</w:t>
      </w:r>
    </w:p>
    <w:p w:rsidR="0054119A" w:rsidRDefault="0054119A" w:rsidP="0054119A">
      <w:pPr>
        <w:jc w:val="both"/>
      </w:pPr>
      <w:r>
        <w:t xml:space="preserve">          Чл. 29  При прекратяване на читалищно сдружение се прилагат съответно чл.27 и</w:t>
      </w:r>
    </w:p>
    <w:p w:rsidR="0054119A" w:rsidRDefault="0054119A" w:rsidP="0054119A">
      <w:pPr>
        <w:jc w:val="both"/>
      </w:pPr>
      <w:r>
        <w:t>чл.28</w:t>
      </w:r>
    </w:p>
    <w:p w:rsidR="0054119A" w:rsidRDefault="0054119A" w:rsidP="0054119A">
      <w:pPr>
        <w:jc w:val="both"/>
      </w:pPr>
      <w:r>
        <w:t xml:space="preserve">          Чл. 30  За неуредените в този закон случаи се прилага Законът за юридическите</w:t>
      </w:r>
    </w:p>
    <w:p w:rsidR="0054119A" w:rsidRDefault="0054119A" w:rsidP="0054119A">
      <w:pPr>
        <w:jc w:val="both"/>
      </w:pPr>
      <w:r>
        <w:t>лица с нестопанска цел.</w:t>
      </w:r>
    </w:p>
    <w:p w:rsidR="0054119A" w:rsidRDefault="0054119A" w:rsidP="0054119A">
      <w:pPr>
        <w:jc w:val="center"/>
      </w:pPr>
      <w:bookmarkStart w:id="0" w:name="_GoBack"/>
      <w:bookmarkEnd w:id="0"/>
    </w:p>
    <w:p w:rsidR="0054119A" w:rsidRDefault="0054119A" w:rsidP="0054119A">
      <w:pPr>
        <w:jc w:val="center"/>
      </w:pPr>
      <w:r>
        <w:t>Глава  шеста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center"/>
      </w:pPr>
      <w:r>
        <w:t>АДМИНИСТРАТИВНО НАКАЗАТЕЛНИ РАЗПОРЕДБИ</w:t>
      </w: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  <w:r>
        <w:t xml:space="preserve">          Чл. 31  Председател или секретар на читалище, който предостави имущество в нарушение на чл.3, ал.4 се наказва с глоба в размер от 500 до 1000 лв. и с лишаване от право да заема изборна длъжност в читалището за срок от 5 години.</w:t>
      </w:r>
    </w:p>
    <w:p w:rsidR="0054119A" w:rsidRDefault="0054119A" w:rsidP="0054119A">
      <w:pPr>
        <w:jc w:val="both"/>
      </w:pPr>
      <w:r>
        <w:t xml:space="preserve">          Чл. 32   Председател на читалище или представляващ читалищно сдружение, кой-</w:t>
      </w:r>
    </w:p>
    <w:p w:rsidR="0054119A" w:rsidRDefault="0054119A" w:rsidP="0054119A">
      <w:pPr>
        <w:jc w:val="both"/>
      </w:pPr>
      <w:r>
        <w:t>то не заяви вписване в регистъра на читалищата или читалищните сдружения в срока по чл.10, ал.3 се наказва с глоба от 150 до 300 лв.</w:t>
      </w:r>
    </w:p>
    <w:p w:rsidR="0054119A" w:rsidRDefault="0054119A" w:rsidP="0054119A">
      <w:pPr>
        <w:jc w:val="both"/>
      </w:pPr>
      <w:r>
        <w:t xml:space="preserve">          Чл. 33   Председател на читалище, който не представи доклад за изпълнението на</w:t>
      </w:r>
    </w:p>
    <w:p w:rsidR="0054119A" w:rsidRDefault="0054119A" w:rsidP="0054119A">
      <w:pPr>
        <w:jc w:val="both"/>
      </w:pPr>
      <w:r>
        <w:t>читалищните дейности и за изразходваните от бюджета средства в срока по чл.26 / а /,</w:t>
      </w:r>
    </w:p>
    <w:p w:rsidR="0054119A" w:rsidRDefault="0054119A" w:rsidP="0054119A">
      <w:pPr>
        <w:jc w:val="both"/>
      </w:pPr>
      <w:r>
        <w:t>ал. 4, се наказва с глоба от 150 до 300 лв.</w:t>
      </w:r>
    </w:p>
    <w:p w:rsidR="0054119A" w:rsidRDefault="0054119A" w:rsidP="0054119A">
      <w:pPr>
        <w:jc w:val="both"/>
      </w:pPr>
      <w:r>
        <w:t xml:space="preserve">          Чл. 34 / 1 /  Нарушенията се установяват с актове на:</w:t>
      </w:r>
    </w:p>
    <w:p w:rsidR="0054119A" w:rsidRDefault="0054119A" w:rsidP="0054119A">
      <w:pPr>
        <w:numPr>
          <w:ilvl w:val="0"/>
          <w:numId w:val="27"/>
        </w:numPr>
        <w:jc w:val="both"/>
      </w:pPr>
      <w:r>
        <w:t>оправомощени от министъра на културата длъжностни лица – за нарушения</w:t>
      </w:r>
    </w:p>
    <w:p w:rsidR="0054119A" w:rsidRDefault="0054119A" w:rsidP="0054119A">
      <w:pPr>
        <w:jc w:val="both"/>
      </w:pPr>
      <w:r>
        <w:t>по чл. 32</w:t>
      </w:r>
    </w:p>
    <w:p w:rsidR="0054119A" w:rsidRDefault="0054119A" w:rsidP="0054119A">
      <w:pPr>
        <w:numPr>
          <w:ilvl w:val="0"/>
          <w:numId w:val="27"/>
        </w:numPr>
        <w:jc w:val="both"/>
      </w:pPr>
      <w:r>
        <w:t xml:space="preserve">кмета на общината или оправомощени от него длъжностни лица – за </w:t>
      </w:r>
      <w:proofErr w:type="spellStart"/>
      <w:r>
        <w:t>наруше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нията</w:t>
      </w:r>
      <w:proofErr w:type="spellEnd"/>
      <w:r>
        <w:t xml:space="preserve"> по чл. 31 и чл. 33</w:t>
      </w:r>
    </w:p>
    <w:p w:rsidR="0054119A" w:rsidRDefault="0054119A" w:rsidP="0054119A">
      <w:pPr>
        <w:jc w:val="both"/>
      </w:pPr>
      <w:r>
        <w:t xml:space="preserve">                     / 2 /   Наказателните постановления се издават от министъра на културата</w:t>
      </w:r>
    </w:p>
    <w:p w:rsidR="0054119A" w:rsidRDefault="0054119A" w:rsidP="0054119A">
      <w:pPr>
        <w:jc w:val="both"/>
      </w:pPr>
      <w:r>
        <w:t>или оправомощени от него заместник - министър, съответно от кмета на общината.</w:t>
      </w:r>
    </w:p>
    <w:p w:rsidR="0054119A" w:rsidRDefault="0054119A" w:rsidP="0054119A">
      <w:pPr>
        <w:jc w:val="both"/>
      </w:pPr>
    </w:p>
    <w:p w:rsidR="0054119A" w:rsidRDefault="0054119A" w:rsidP="0054119A">
      <w:pPr>
        <w:jc w:val="center"/>
      </w:pPr>
      <w:r>
        <w:t>ПРЕХОДНИ И ЗАКЛЮЧИТЕЛНИ РАЗПОРЕДБИ</w:t>
      </w:r>
    </w:p>
    <w:p w:rsidR="0054119A" w:rsidRDefault="0054119A" w:rsidP="0054119A">
      <w:pPr>
        <w:jc w:val="center"/>
      </w:pPr>
    </w:p>
    <w:p w:rsidR="0054119A" w:rsidRDefault="0054119A" w:rsidP="0054119A">
      <w:pPr>
        <w:jc w:val="both"/>
      </w:pPr>
      <w:r>
        <w:t xml:space="preserve">          § 2 / Предишен §1- ДВ бр.42 от 2009г./ Наредбата –закон за народните читалища</w:t>
      </w:r>
    </w:p>
    <w:p w:rsidR="0054119A" w:rsidRDefault="0054119A" w:rsidP="0054119A">
      <w:pPr>
        <w:jc w:val="both"/>
      </w:pPr>
      <w:proofErr w:type="spellStart"/>
      <w:r>
        <w:t>обн.ДВ</w:t>
      </w:r>
      <w:proofErr w:type="spellEnd"/>
      <w:r>
        <w:t xml:space="preserve"> бр.142 от 1945, попр.бр.152 от1945,бр.59 от 1996 се отменя</w:t>
      </w:r>
    </w:p>
    <w:p w:rsidR="0054119A" w:rsidRDefault="0054119A" w:rsidP="0054119A">
      <w:pPr>
        <w:jc w:val="both"/>
      </w:pPr>
      <w:r>
        <w:t xml:space="preserve">          § 3 / 1 /  / Изм.- ДВ </w:t>
      </w:r>
      <w:proofErr w:type="spellStart"/>
      <w:r>
        <w:t>бр</w:t>
      </w:r>
      <w:proofErr w:type="spellEnd"/>
      <w:r>
        <w:t xml:space="preserve"> 95 от 1997 г., предишен § 2-ДВ бр.42 от2009 г. / </w:t>
      </w:r>
      <w:proofErr w:type="spellStart"/>
      <w:r>
        <w:t>Съществу</w:t>
      </w:r>
      <w:proofErr w:type="spellEnd"/>
      <w:r>
        <w:t xml:space="preserve">- </w:t>
      </w:r>
    </w:p>
    <w:p w:rsidR="0054119A" w:rsidRDefault="0054119A" w:rsidP="0054119A">
      <w:pPr>
        <w:jc w:val="both"/>
      </w:pPr>
      <w:proofErr w:type="spellStart"/>
      <w:r>
        <w:t>ващите</w:t>
      </w:r>
      <w:proofErr w:type="spellEnd"/>
      <w:r>
        <w:t xml:space="preserve"> народни читалища се регистрират по този закон до 31 декември 1997 г.</w:t>
      </w:r>
    </w:p>
    <w:p w:rsidR="0054119A" w:rsidRDefault="0054119A" w:rsidP="0054119A">
      <w:pPr>
        <w:jc w:val="both"/>
      </w:pPr>
      <w:r>
        <w:t xml:space="preserve">          § 4 / Предишен § 3- ДВ ,бр.42 от 2009 г. /   / 1 /  На народните читалища по реда </w:t>
      </w:r>
    </w:p>
    <w:p w:rsidR="0054119A" w:rsidRDefault="0054119A" w:rsidP="0054119A">
      <w:pPr>
        <w:jc w:val="both"/>
      </w:pPr>
      <w:r>
        <w:t>на Закона за държавната собственост и Закона за общинската собственост безвъзмездно</w:t>
      </w:r>
    </w:p>
    <w:p w:rsidR="0054119A" w:rsidRDefault="0054119A" w:rsidP="0054119A">
      <w:pPr>
        <w:jc w:val="both"/>
      </w:pPr>
      <w:r>
        <w:t xml:space="preserve">се отстъпва право на ползване върху сградите и другите недвижими имоти, </w:t>
      </w:r>
      <w:proofErr w:type="spellStart"/>
      <w:r>
        <w:t>предоставе</w:t>
      </w:r>
      <w:proofErr w:type="spellEnd"/>
      <w:r>
        <w:t>-</w:t>
      </w:r>
    </w:p>
    <w:p w:rsidR="0054119A" w:rsidRDefault="0054119A" w:rsidP="0054119A">
      <w:pPr>
        <w:jc w:val="both"/>
      </w:pPr>
      <w:r>
        <w:t>ни им до влизане в сила на този закон от държавата и общинските органи за читалищни</w:t>
      </w:r>
    </w:p>
    <w:p w:rsidR="0054119A" w:rsidRDefault="0054119A" w:rsidP="0054119A">
      <w:pPr>
        <w:jc w:val="both"/>
      </w:pPr>
      <w:r>
        <w:t>нужди.</w:t>
      </w:r>
    </w:p>
    <w:p w:rsidR="0054119A" w:rsidRDefault="0054119A" w:rsidP="0054119A">
      <w:pPr>
        <w:jc w:val="both"/>
      </w:pPr>
      <w:r>
        <w:t xml:space="preserve">             / 2 /  Правото на ползване се погася с прекратяването на читалището.</w:t>
      </w:r>
    </w:p>
    <w:p w:rsidR="0054119A" w:rsidRDefault="0054119A" w:rsidP="0054119A">
      <w:pPr>
        <w:jc w:val="both"/>
      </w:pPr>
      <w:r>
        <w:t xml:space="preserve">          § 5  /  Предишен § 4 – ДВ бр. 42 от 2009 г. / Възстановява се собствеността на </w:t>
      </w:r>
      <w:proofErr w:type="spellStart"/>
      <w:r>
        <w:t>чи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талищата</w:t>
      </w:r>
      <w:proofErr w:type="spellEnd"/>
      <w:r>
        <w:t xml:space="preserve"> върху всички имоти включително и земеделските земи, отнети за държавна и</w:t>
      </w:r>
    </w:p>
    <w:p w:rsidR="0054119A" w:rsidRDefault="0054119A" w:rsidP="0054119A">
      <w:pPr>
        <w:jc w:val="both"/>
      </w:pPr>
      <w:r>
        <w:t xml:space="preserve">общинска нужда, независимо от </w:t>
      </w:r>
      <w:proofErr w:type="spellStart"/>
      <w:r>
        <w:t>основанията.Възстановяването</w:t>
      </w:r>
      <w:proofErr w:type="spellEnd"/>
      <w:r>
        <w:t xml:space="preserve"> на правото на </w:t>
      </w:r>
      <w:proofErr w:type="spellStart"/>
      <w:r>
        <w:t>собстве</w:t>
      </w:r>
      <w:proofErr w:type="spellEnd"/>
      <w:r>
        <w:t>-</w:t>
      </w:r>
    </w:p>
    <w:p w:rsidR="0054119A" w:rsidRDefault="0054119A" w:rsidP="0054119A">
      <w:pPr>
        <w:jc w:val="both"/>
      </w:pPr>
      <w:proofErr w:type="spellStart"/>
      <w:r>
        <w:t>ност</w:t>
      </w:r>
      <w:proofErr w:type="spellEnd"/>
      <w:r>
        <w:t xml:space="preserve"> върху земеделските земи и въвеждането във владение се извършват по реда на За-</w:t>
      </w:r>
    </w:p>
    <w:p w:rsidR="0054119A" w:rsidRDefault="0054119A" w:rsidP="0054119A">
      <w:pPr>
        <w:jc w:val="both"/>
      </w:pPr>
      <w:proofErr w:type="spellStart"/>
      <w:r>
        <w:t>кона</w:t>
      </w:r>
      <w:proofErr w:type="spellEnd"/>
      <w:r>
        <w:t xml:space="preserve"> за собствеността и ползването на земеделските земи.</w:t>
      </w:r>
    </w:p>
    <w:p w:rsidR="0054119A" w:rsidRDefault="0054119A" w:rsidP="0054119A">
      <w:pPr>
        <w:jc w:val="both"/>
      </w:pPr>
      <w:r>
        <w:t xml:space="preserve">          Читалището притежава кръгъл печат с надпис – Читалище „Кирил и Методий 1922 г.”, с. Пиргово -  Русенско.</w:t>
      </w:r>
    </w:p>
    <w:p w:rsidR="0054119A" w:rsidRDefault="0054119A" w:rsidP="0054119A">
      <w:pPr>
        <w:jc w:val="both"/>
      </w:pPr>
      <w:r>
        <w:t xml:space="preserve">          Уставът е приет на общо събрание на читалището, проведено на 15.12.2009 г. и </w:t>
      </w:r>
    </w:p>
    <w:p w:rsidR="0054119A" w:rsidRDefault="0054119A" w:rsidP="0054119A">
      <w:pPr>
        <w:jc w:val="both"/>
      </w:pPr>
      <w:r>
        <w:t>е приведен в съответствие с изискванията на Закона на народните читалища, приет на</w:t>
      </w:r>
    </w:p>
    <w:p w:rsidR="0054119A" w:rsidRDefault="0054119A" w:rsidP="0054119A">
      <w:pPr>
        <w:jc w:val="both"/>
      </w:pPr>
      <w:r>
        <w:t>26 май 2009 г. от 40-то Народно събрание, влязъл в сила от 5 юни 2009 г.</w:t>
      </w:r>
    </w:p>
    <w:p w:rsidR="0054119A" w:rsidRDefault="0054119A" w:rsidP="0054119A">
      <w:pPr>
        <w:jc w:val="both"/>
      </w:pPr>
      <w:r>
        <w:lastRenderedPageBreak/>
        <w:t xml:space="preserve">     </w:t>
      </w:r>
    </w:p>
    <w:p w:rsidR="0054119A" w:rsidRDefault="0054119A" w:rsidP="0054119A">
      <w:pPr>
        <w:jc w:val="both"/>
      </w:pPr>
      <w:r>
        <w:t xml:space="preserve">      </w:t>
      </w: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</w:p>
    <w:p w:rsidR="0054119A" w:rsidRDefault="0054119A" w:rsidP="0054119A">
      <w:pPr>
        <w:jc w:val="both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p w:rsidR="0054119A" w:rsidRDefault="0054119A" w:rsidP="00EB2511">
      <w:pPr>
        <w:pStyle w:val="NoSpacing"/>
      </w:pPr>
    </w:p>
    <w:sectPr w:rsidR="0054119A" w:rsidSect="005411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183" w:bottom="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3C" w:rsidRDefault="00B4653C" w:rsidP="009F495A">
      <w:r>
        <w:separator/>
      </w:r>
    </w:p>
  </w:endnote>
  <w:endnote w:type="continuationSeparator" w:id="0">
    <w:p w:rsidR="00B4653C" w:rsidRDefault="00B4653C" w:rsidP="009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A" w:rsidRDefault="009F4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A" w:rsidRDefault="009F4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A" w:rsidRDefault="009F4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3C" w:rsidRDefault="00B4653C" w:rsidP="009F495A">
      <w:r>
        <w:separator/>
      </w:r>
    </w:p>
  </w:footnote>
  <w:footnote w:type="continuationSeparator" w:id="0">
    <w:p w:rsidR="00B4653C" w:rsidRDefault="00B4653C" w:rsidP="009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A" w:rsidRDefault="009F4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860179"/>
      <w:docPartObj>
        <w:docPartGallery w:val="Watermarks"/>
        <w:docPartUnique/>
      </w:docPartObj>
    </w:sdtPr>
    <w:sdtEndPr/>
    <w:sdtContent>
      <w:p w:rsidR="009F495A" w:rsidRDefault="00B4653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635392" o:spid="_x0000_s2049" type="#_x0000_t136" style="position:absolute;margin-left:0;margin-top:0;width:649.5pt;height:4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НЧ &quot;КИРИЛ И МЕТОДИЙ 1922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A" w:rsidRDefault="009F4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C45"/>
    <w:multiLevelType w:val="hybridMultilevel"/>
    <w:tmpl w:val="877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2F9"/>
    <w:multiLevelType w:val="hybridMultilevel"/>
    <w:tmpl w:val="F5BC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0B27"/>
    <w:multiLevelType w:val="multilevel"/>
    <w:tmpl w:val="F462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17DB6868"/>
    <w:multiLevelType w:val="hybridMultilevel"/>
    <w:tmpl w:val="67D6E8FE"/>
    <w:lvl w:ilvl="0" w:tplc="A8D2FE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0F92232"/>
    <w:multiLevelType w:val="hybridMultilevel"/>
    <w:tmpl w:val="30EEA56A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246C7519"/>
    <w:multiLevelType w:val="hybridMultilevel"/>
    <w:tmpl w:val="178A584E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277A3A98"/>
    <w:multiLevelType w:val="hybridMultilevel"/>
    <w:tmpl w:val="5F88668E"/>
    <w:lvl w:ilvl="0" w:tplc="4CBE87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143D70"/>
    <w:multiLevelType w:val="hybridMultilevel"/>
    <w:tmpl w:val="18A01ED6"/>
    <w:lvl w:ilvl="0" w:tplc="578C0C6E">
      <w:numFmt w:val="bullet"/>
      <w:lvlText w:val="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8BF5678"/>
    <w:multiLevelType w:val="hybridMultilevel"/>
    <w:tmpl w:val="D5827A4C"/>
    <w:lvl w:ilvl="0" w:tplc="7236F6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C3408BF"/>
    <w:multiLevelType w:val="hybridMultilevel"/>
    <w:tmpl w:val="943C3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8660A4"/>
    <w:multiLevelType w:val="hybridMultilevel"/>
    <w:tmpl w:val="79A6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1097"/>
    <w:multiLevelType w:val="hybridMultilevel"/>
    <w:tmpl w:val="411C33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95A6380"/>
    <w:multiLevelType w:val="hybridMultilevel"/>
    <w:tmpl w:val="833C2408"/>
    <w:lvl w:ilvl="0" w:tplc="DB48EFC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42CB28CC"/>
    <w:multiLevelType w:val="hybridMultilevel"/>
    <w:tmpl w:val="94C83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3346E09"/>
    <w:multiLevelType w:val="hybridMultilevel"/>
    <w:tmpl w:val="11568C8E"/>
    <w:lvl w:ilvl="0" w:tplc="24844F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9F640B"/>
    <w:multiLevelType w:val="hybridMultilevel"/>
    <w:tmpl w:val="96F0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87BC3"/>
    <w:multiLevelType w:val="hybridMultilevel"/>
    <w:tmpl w:val="57EE99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553983"/>
    <w:multiLevelType w:val="hybridMultilevel"/>
    <w:tmpl w:val="42623D6C"/>
    <w:lvl w:ilvl="0" w:tplc="6390E710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8" w15:restartNumberingAfterBreak="0">
    <w:nsid w:val="5B6919C8"/>
    <w:multiLevelType w:val="hybridMultilevel"/>
    <w:tmpl w:val="46522EE8"/>
    <w:lvl w:ilvl="0" w:tplc="F14A309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63BB489D"/>
    <w:multiLevelType w:val="hybridMultilevel"/>
    <w:tmpl w:val="6E205EF2"/>
    <w:lvl w:ilvl="0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4165EA8"/>
    <w:multiLevelType w:val="hybridMultilevel"/>
    <w:tmpl w:val="005C3004"/>
    <w:lvl w:ilvl="0" w:tplc="E7B83C2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 w15:restartNumberingAfterBreak="0">
    <w:nsid w:val="66355DE1"/>
    <w:multiLevelType w:val="hybridMultilevel"/>
    <w:tmpl w:val="93BE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E08D6"/>
    <w:multiLevelType w:val="hybridMultilevel"/>
    <w:tmpl w:val="747E792A"/>
    <w:lvl w:ilvl="0" w:tplc="6390E7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10D"/>
    <w:multiLevelType w:val="hybridMultilevel"/>
    <w:tmpl w:val="4E6C03EC"/>
    <w:lvl w:ilvl="0" w:tplc="C4DA8D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E6E2FD3"/>
    <w:multiLevelType w:val="hybridMultilevel"/>
    <w:tmpl w:val="EA78BF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90E71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A92230"/>
    <w:multiLevelType w:val="hybridMultilevel"/>
    <w:tmpl w:val="70F4CF88"/>
    <w:lvl w:ilvl="0" w:tplc="E36658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77BC306A"/>
    <w:multiLevelType w:val="hybridMultilevel"/>
    <w:tmpl w:val="17DEF5D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7B1077E4"/>
    <w:multiLevelType w:val="hybridMultilevel"/>
    <w:tmpl w:val="236EA7C6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7C6F0FE3"/>
    <w:multiLevelType w:val="hybridMultilevel"/>
    <w:tmpl w:val="F54602D6"/>
    <w:lvl w:ilvl="0" w:tplc="B9A800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F470EEF"/>
    <w:multiLevelType w:val="multilevel"/>
    <w:tmpl w:val="4BC8B6F2"/>
    <w:lvl w:ilvl="0">
      <w:start w:val="2"/>
      <w:numFmt w:val="decimal"/>
      <w:lvlText w:val="%1."/>
      <w:lvlJc w:val="left"/>
      <w:pPr>
        <w:ind w:left="480" w:hanging="480"/>
      </w:pPr>
      <w:rPr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27"/>
  </w:num>
  <w:num w:numId="5">
    <w:abstractNumId w:val="19"/>
  </w:num>
  <w:num w:numId="6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5"/>
  </w:num>
  <w:num w:numId="10">
    <w:abstractNumId w:val="1"/>
  </w:num>
  <w:num w:numId="11">
    <w:abstractNumId w:val="4"/>
  </w:num>
  <w:num w:numId="12">
    <w:abstractNumId w:val="17"/>
  </w:num>
  <w:num w:numId="13">
    <w:abstractNumId w:val="22"/>
  </w:num>
  <w:num w:numId="14">
    <w:abstractNumId w:val="11"/>
  </w:num>
  <w:num w:numId="15">
    <w:abstractNumId w:val="26"/>
  </w:num>
  <w:num w:numId="16">
    <w:abstractNumId w:val="10"/>
  </w:num>
  <w:num w:numId="17">
    <w:abstractNumId w:val="7"/>
  </w:num>
  <w:num w:numId="18">
    <w:abstractNumId w:val="15"/>
  </w:num>
  <w:num w:numId="19">
    <w:abstractNumId w:val="0"/>
  </w:num>
  <w:num w:numId="20">
    <w:abstractNumId w:val="21"/>
  </w:num>
  <w:num w:numId="21">
    <w:abstractNumId w:val="14"/>
  </w:num>
  <w:num w:numId="22">
    <w:abstractNumId w:val="23"/>
  </w:num>
  <w:num w:numId="23">
    <w:abstractNumId w:val="8"/>
  </w:num>
  <w:num w:numId="24">
    <w:abstractNumId w:val="6"/>
  </w:num>
  <w:num w:numId="25">
    <w:abstractNumId w:val="25"/>
  </w:num>
  <w:num w:numId="26">
    <w:abstractNumId w:val="18"/>
  </w:num>
  <w:num w:numId="27">
    <w:abstractNumId w:val="12"/>
  </w:num>
  <w:num w:numId="28">
    <w:abstractNumId w:val="3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FE"/>
    <w:rsid w:val="00031D68"/>
    <w:rsid w:val="000858C0"/>
    <w:rsid w:val="000A0DD4"/>
    <w:rsid w:val="00174F3F"/>
    <w:rsid w:val="002C44AC"/>
    <w:rsid w:val="003429C2"/>
    <w:rsid w:val="00444098"/>
    <w:rsid w:val="004446BB"/>
    <w:rsid w:val="00505CB0"/>
    <w:rsid w:val="0054119A"/>
    <w:rsid w:val="00570712"/>
    <w:rsid w:val="005A5CE3"/>
    <w:rsid w:val="005E4C26"/>
    <w:rsid w:val="00650DB2"/>
    <w:rsid w:val="007A46D4"/>
    <w:rsid w:val="007D3FFE"/>
    <w:rsid w:val="007E571B"/>
    <w:rsid w:val="0080248F"/>
    <w:rsid w:val="00826E44"/>
    <w:rsid w:val="00853BDD"/>
    <w:rsid w:val="0089348A"/>
    <w:rsid w:val="008A5290"/>
    <w:rsid w:val="009E6417"/>
    <w:rsid w:val="009F495A"/>
    <w:rsid w:val="00A22721"/>
    <w:rsid w:val="00A25FB8"/>
    <w:rsid w:val="00A46469"/>
    <w:rsid w:val="00A918FB"/>
    <w:rsid w:val="00A9499B"/>
    <w:rsid w:val="00AB6E12"/>
    <w:rsid w:val="00AF3803"/>
    <w:rsid w:val="00B27532"/>
    <w:rsid w:val="00B35919"/>
    <w:rsid w:val="00B4653C"/>
    <w:rsid w:val="00C048BB"/>
    <w:rsid w:val="00C24F6B"/>
    <w:rsid w:val="00C474F4"/>
    <w:rsid w:val="00C64EB5"/>
    <w:rsid w:val="00CA6486"/>
    <w:rsid w:val="00D1711F"/>
    <w:rsid w:val="00D3033D"/>
    <w:rsid w:val="00D40836"/>
    <w:rsid w:val="00D7003B"/>
    <w:rsid w:val="00D961EC"/>
    <w:rsid w:val="00E37B15"/>
    <w:rsid w:val="00EB2511"/>
    <w:rsid w:val="00F15116"/>
    <w:rsid w:val="00F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798078"/>
  <w15:docId w15:val="{54ADD4C7-01B9-475F-A557-8C1FFFE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1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EB25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2511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character" w:styleId="Emphasis">
    <w:name w:val="Emphasis"/>
    <w:basedOn w:val="DefaultParagraphFont"/>
    <w:qFormat/>
    <w:rsid w:val="00EB2511"/>
    <w:rPr>
      <w:i/>
      <w:iCs/>
    </w:rPr>
  </w:style>
  <w:style w:type="paragraph" w:styleId="ListParagraph">
    <w:name w:val="List Paragraph"/>
    <w:basedOn w:val="Normal"/>
    <w:uiPriority w:val="34"/>
    <w:qFormat/>
    <w:rsid w:val="00EB2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11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F49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95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49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5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54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6492-760A-4625-9FA2-3799FBFE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3939</Words>
  <Characters>22453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chitalishte</Company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pirgovo</dc:creator>
  <cp:keywords/>
  <dc:description/>
  <cp:lastModifiedBy>user</cp:lastModifiedBy>
  <cp:revision>4</cp:revision>
  <cp:lastPrinted>2019-03-15T06:17:00Z</cp:lastPrinted>
  <dcterms:created xsi:type="dcterms:W3CDTF">2019-06-03T14:47:00Z</dcterms:created>
  <dcterms:modified xsi:type="dcterms:W3CDTF">2020-04-13T06:59:00Z</dcterms:modified>
</cp:coreProperties>
</file>